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3" w:rsidRDefault="00661A43" w:rsidP="004F7F31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E33133" w:rsidRDefault="00E33133" w:rsidP="004F7F31">
      <w:pPr>
        <w:pStyle w:val="Ttulo"/>
        <w:spacing w:line="276" w:lineRule="auto"/>
        <w:jc w:val="center"/>
        <w:rPr>
          <w:rStyle w:val="Textoennegrita"/>
          <w:rFonts w:ascii="Arial" w:hAnsi="Arial" w:cs="Arial"/>
          <w:color w:val="002060"/>
          <w:sz w:val="24"/>
          <w:szCs w:val="24"/>
        </w:rPr>
      </w:pPr>
    </w:p>
    <w:p w:rsidR="003C72CF" w:rsidRPr="00AB35B1" w:rsidRDefault="001A32EB" w:rsidP="004F7F31">
      <w:pPr>
        <w:pStyle w:val="Ttulo"/>
        <w:spacing w:line="276" w:lineRule="auto"/>
        <w:jc w:val="center"/>
        <w:rPr>
          <w:rStyle w:val="Textoennegrita"/>
          <w:rFonts w:ascii="Arial" w:hAnsi="Arial" w:cs="Arial"/>
          <w:color w:val="002060"/>
          <w:sz w:val="24"/>
          <w:szCs w:val="24"/>
        </w:rPr>
      </w:pPr>
      <w:r w:rsidRPr="00AB35B1">
        <w:rPr>
          <w:rStyle w:val="Textoennegrita"/>
          <w:rFonts w:ascii="Arial" w:hAnsi="Arial" w:cs="Arial"/>
          <w:color w:val="002060"/>
          <w:sz w:val="24"/>
          <w:szCs w:val="24"/>
        </w:rPr>
        <w:t xml:space="preserve">PROTOCOLO </w:t>
      </w:r>
      <w:r w:rsidR="003C23A4">
        <w:rPr>
          <w:rStyle w:val="Textoennegrita"/>
          <w:rFonts w:ascii="Arial" w:hAnsi="Arial" w:cs="Arial"/>
          <w:color w:val="002060"/>
          <w:sz w:val="24"/>
          <w:szCs w:val="24"/>
        </w:rPr>
        <w:t>DE</w:t>
      </w:r>
    </w:p>
    <w:p w:rsidR="003C72CF" w:rsidRPr="00AB35B1" w:rsidRDefault="003C72CF" w:rsidP="004F7F31">
      <w:pPr>
        <w:pStyle w:val="Ttulo"/>
        <w:spacing w:line="276" w:lineRule="auto"/>
        <w:jc w:val="center"/>
        <w:rPr>
          <w:rStyle w:val="Textoennegrita"/>
          <w:rFonts w:ascii="Arial" w:hAnsi="Arial" w:cs="Arial"/>
          <w:color w:val="002060"/>
          <w:sz w:val="24"/>
          <w:szCs w:val="24"/>
        </w:rPr>
      </w:pPr>
      <w:r w:rsidRPr="00AB35B1">
        <w:rPr>
          <w:rStyle w:val="Textoennegrita"/>
          <w:rFonts w:ascii="Arial" w:hAnsi="Arial" w:cs="Arial"/>
          <w:color w:val="002060"/>
          <w:sz w:val="24"/>
          <w:szCs w:val="24"/>
        </w:rPr>
        <w:t xml:space="preserve"> APLICACIÓN NACIONAL</w:t>
      </w:r>
    </w:p>
    <w:p w:rsidR="003C72CF" w:rsidRPr="00AB35B1" w:rsidRDefault="003C72CF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FA1FC9" w:rsidRPr="00AB35B1" w:rsidRDefault="003C72CF" w:rsidP="004F7F31">
      <w:pPr>
        <w:pStyle w:val="Ttulo"/>
        <w:spacing w:line="276" w:lineRule="auto"/>
        <w:jc w:val="center"/>
        <w:rPr>
          <w:rStyle w:val="Textoennegrita"/>
          <w:rFonts w:ascii="Arial" w:hAnsi="Arial" w:cs="Arial"/>
          <w:color w:val="002060"/>
          <w:sz w:val="24"/>
          <w:szCs w:val="24"/>
        </w:rPr>
      </w:pPr>
      <w:r w:rsidRPr="00AB35B1">
        <w:rPr>
          <w:rStyle w:val="Textoennegrita"/>
          <w:rFonts w:ascii="Arial" w:hAnsi="Arial" w:cs="Arial"/>
          <w:color w:val="002060"/>
          <w:sz w:val="24"/>
          <w:szCs w:val="24"/>
        </w:rPr>
        <w:t>COMITÉ DE CRISIS PREVENCIÓN COVID-19 EN EL TRANSPORTE FLUVIAL, MARÍTIMO Y LACUSTRE</w:t>
      </w:r>
    </w:p>
    <w:p w:rsidR="001A32EB" w:rsidRPr="00AB35B1" w:rsidRDefault="001A32EB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3C72CF" w:rsidRPr="00AB35B1" w:rsidRDefault="003C72CF" w:rsidP="004F7F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(ART. 6° RESOLUCIÓN N° 60/2020 MINISTERIO DE TRANSPORTE)</w:t>
      </w:r>
    </w:p>
    <w:p w:rsidR="003C72CF" w:rsidRPr="00AB35B1" w:rsidRDefault="003C72CF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1A32EB" w:rsidRPr="00AB35B1" w:rsidRDefault="001A32EB" w:rsidP="004F7F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SUBSECRETARÍA DE PUERTOS, VÍAS NAVEGABLES Y MARINA MERCANTE</w:t>
      </w:r>
    </w:p>
    <w:p w:rsidR="001A32EB" w:rsidRPr="00AB35B1" w:rsidRDefault="001A32EB" w:rsidP="004F7F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SECRETARÍA DE GESTIÓN DE TRANSPORTE</w:t>
      </w:r>
    </w:p>
    <w:p w:rsidR="001A32EB" w:rsidRPr="00AB35B1" w:rsidRDefault="001A32EB" w:rsidP="004F7F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MINISTERIO DE TRANSPORTE DE LA NACIÓN</w:t>
      </w:r>
    </w:p>
    <w:p w:rsidR="001A32EB" w:rsidRPr="00AB35B1" w:rsidRDefault="001A32EB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1A32EB" w:rsidRPr="00AB35B1" w:rsidRDefault="001A32EB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3C72CF" w:rsidRPr="00AB35B1" w:rsidRDefault="003C72CF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3C72CF" w:rsidRPr="00AB35B1" w:rsidRDefault="003C72CF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670628" w:rsidP="004F7F31">
      <w:p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PLAZO DE VIGENCIA DEL PROTOCOLO:  ESTABLECIDO EN EL DECRETO DE NECESIDAD DE URGENCIA 260/2020 Y/O NORMATIVA CONCORDANTE.</w:t>
      </w: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Pr="00AB35B1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8967AA" w:rsidRDefault="008967AA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B93F48" w:rsidRPr="00AB35B1" w:rsidRDefault="00B93F48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3C72CF" w:rsidRPr="00877364" w:rsidRDefault="0089648D" w:rsidP="004F7F31">
      <w:pPr>
        <w:pStyle w:val="Prrafode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77364">
        <w:rPr>
          <w:rFonts w:ascii="Arial" w:hAnsi="Arial" w:cs="Arial"/>
          <w:b/>
          <w:sz w:val="24"/>
          <w:szCs w:val="24"/>
          <w:u w:val="single"/>
        </w:rPr>
        <w:lastRenderedPageBreak/>
        <w:t>INTERLOCUTOR</w:t>
      </w:r>
    </w:p>
    <w:p w:rsidR="00877364" w:rsidRPr="00877364" w:rsidRDefault="00877364" w:rsidP="008773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B4392" w:rsidRPr="00877364" w:rsidRDefault="00633E37" w:rsidP="0087736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Se define como interlocutor en representación del COMITÉ DE CRISIS DE PREVENCIÓN COVID -19 </w:t>
      </w:r>
      <w:r w:rsidR="00CF1655" w:rsidRPr="00877364">
        <w:rPr>
          <w:rFonts w:ascii="Arial" w:hAnsi="Arial" w:cs="Arial"/>
          <w:sz w:val="24"/>
          <w:szCs w:val="24"/>
        </w:rPr>
        <w:t>de la</w:t>
      </w:r>
      <w:r w:rsidRPr="00877364">
        <w:rPr>
          <w:rFonts w:ascii="Arial" w:hAnsi="Arial" w:cs="Arial"/>
          <w:sz w:val="24"/>
          <w:szCs w:val="24"/>
        </w:rPr>
        <w:t xml:space="preserve"> SUBSECRETAR</w:t>
      </w:r>
      <w:r w:rsidR="002770EF" w:rsidRPr="00877364">
        <w:rPr>
          <w:rFonts w:ascii="Arial" w:hAnsi="Arial" w:cs="Arial"/>
          <w:sz w:val="24"/>
          <w:szCs w:val="24"/>
        </w:rPr>
        <w:t>Í</w:t>
      </w:r>
      <w:r w:rsidRPr="00877364">
        <w:rPr>
          <w:rFonts w:ascii="Arial" w:hAnsi="Arial" w:cs="Arial"/>
          <w:sz w:val="24"/>
          <w:szCs w:val="24"/>
        </w:rPr>
        <w:t xml:space="preserve">A DE PUERTOS, VÍAS NAVEGABLES Y MARINA MERCANTE </w:t>
      </w:r>
      <w:r w:rsidR="008967AA" w:rsidRPr="00877364">
        <w:rPr>
          <w:rFonts w:ascii="Arial" w:hAnsi="Arial" w:cs="Arial"/>
          <w:sz w:val="24"/>
          <w:szCs w:val="24"/>
        </w:rPr>
        <w:t>al Señor Leonardo Cabrera, en el marco de la Reso</w:t>
      </w:r>
      <w:r w:rsidR="00026F43">
        <w:rPr>
          <w:rFonts w:ascii="Arial" w:hAnsi="Arial" w:cs="Arial"/>
          <w:sz w:val="24"/>
          <w:szCs w:val="24"/>
        </w:rPr>
        <w:t xml:space="preserve">lución Nº RESOL-2020-57-APN-MTR. </w:t>
      </w:r>
      <w:r w:rsidR="00DC49E9" w:rsidRPr="00877364">
        <w:rPr>
          <w:rFonts w:ascii="Arial" w:hAnsi="Arial" w:cs="Arial"/>
          <w:sz w:val="24"/>
          <w:szCs w:val="24"/>
        </w:rPr>
        <w:t xml:space="preserve"> </w:t>
      </w:r>
      <w:r w:rsidR="002770EF" w:rsidRPr="00877364">
        <w:rPr>
          <w:rFonts w:ascii="Arial" w:hAnsi="Arial" w:cs="Arial"/>
          <w:sz w:val="24"/>
          <w:szCs w:val="24"/>
        </w:rPr>
        <w:t>(</w:t>
      </w:r>
      <w:r w:rsidR="00DC49E9" w:rsidRPr="00877364">
        <w:rPr>
          <w:rFonts w:ascii="Arial" w:hAnsi="Arial" w:cs="Arial"/>
          <w:sz w:val="24"/>
          <w:szCs w:val="24"/>
        </w:rPr>
        <w:t>teléfono 54 011</w:t>
      </w:r>
      <w:r w:rsidR="00026F43">
        <w:rPr>
          <w:rFonts w:ascii="Arial" w:hAnsi="Arial" w:cs="Arial"/>
          <w:sz w:val="24"/>
          <w:szCs w:val="24"/>
        </w:rPr>
        <w:t>-</w:t>
      </w:r>
      <w:r w:rsidR="00DC49E9" w:rsidRPr="00877364">
        <w:rPr>
          <w:rFonts w:ascii="Arial" w:hAnsi="Arial" w:cs="Arial"/>
          <w:sz w:val="24"/>
          <w:szCs w:val="24"/>
        </w:rPr>
        <w:t xml:space="preserve"> </w:t>
      </w:r>
      <w:r w:rsidR="00026F43">
        <w:rPr>
          <w:rFonts w:ascii="Arial" w:hAnsi="Arial" w:cs="Arial"/>
          <w:sz w:val="24"/>
          <w:szCs w:val="24"/>
        </w:rPr>
        <w:t>4362 4062 interno 311, sspvyn@</w:t>
      </w:r>
      <w:r w:rsidR="002770EF" w:rsidRPr="00877364">
        <w:rPr>
          <w:rFonts w:ascii="Arial" w:hAnsi="Arial" w:cs="Arial"/>
          <w:sz w:val="24"/>
          <w:szCs w:val="24"/>
        </w:rPr>
        <w:t>gmail.com).</w:t>
      </w:r>
    </w:p>
    <w:p w:rsidR="00847DD3" w:rsidRDefault="006B4392" w:rsidP="00847DD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Se recuerda que </w:t>
      </w:r>
      <w:r w:rsidR="004E5B93" w:rsidRPr="00877364">
        <w:rPr>
          <w:rFonts w:ascii="Arial" w:hAnsi="Arial" w:cs="Arial"/>
          <w:sz w:val="24"/>
          <w:szCs w:val="24"/>
        </w:rPr>
        <w:t>todo c</w:t>
      </w:r>
      <w:r w:rsidRPr="00877364">
        <w:rPr>
          <w:rFonts w:ascii="Arial" w:hAnsi="Arial" w:cs="Arial"/>
          <w:sz w:val="24"/>
          <w:szCs w:val="24"/>
        </w:rPr>
        <w:t xml:space="preserve">aso sospechoso </w:t>
      </w:r>
      <w:r w:rsidR="004E5B93" w:rsidRPr="00877364">
        <w:rPr>
          <w:rFonts w:ascii="Arial" w:hAnsi="Arial" w:cs="Arial"/>
          <w:sz w:val="24"/>
          <w:szCs w:val="24"/>
        </w:rPr>
        <w:t xml:space="preserve">deberá </w:t>
      </w:r>
      <w:r w:rsidRPr="00877364">
        <w:rPr>
          <w:rFonts w:ascii="Arial" w:hAnsi="Arial" w:cs="Arial"/>
          <w:sz w:val="24"/>
          <w:szCs w:val="24"/>
        </w:rPr>
        <w:t>comunicarse</w:t>
      </w:r>
      <w:r w:rsidR="00026F43">
        <w:rPr>
          <w:rFonts w:ascii="Arial" w:hAnsi="Arial" w:cs="Arial"/>
          <w:sz w:val="24"/>
          <w:szCs w:val="24"/>
        </w:rPr>
        <w:t xml:space="preserve"> con </w:t>
      </w:r>
      <w:r w:rsidR="00847DD3">
        <w:rPr>
          <w:rFonts w:ascii="Arial" w:hAnsi="Arial" w:cs="Arial"/>
          <w:sz w:val="24"/>
          <w:szCs w:val="24"/>
        </w:rPr>
        <w:t>Sanidad de Fronteras</w:t>
      </w:r>
      <w:r w:rsidR="00026F43">
        <w:rPr>
          <w:rFonts w:ascii="Arial" w:hAnsi="Arial" w:cs="Arial"/>
          <w:sz w:val="24"/>
          <w:szCs w:val="24"/>
        </w:rPr>
        <w:t xml:space="preserve"> o quien represente a la misma, en cada región.</w:t>
      </w:r>
    </w:p>
    <w:p w:rsidR="004E5B93" w:rsidRDefault="004E5B93" w:rsidP="00847DD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7DD3">
        <w:rPr>
          <w:rFonts w:ascii="Arial" w:hAnsi="Arial" w:cs="Arial"/>
          <w:sz w:val="24"/>
          <w:szCs w:val="24"/>
        </w:rPr>
        <w:t>Se deberán reportar los datos filiatorios del tripulante, trabajador, ubicación y función, sus contactos estrechos y toda otra información relevante, mediante la documentación sanitaria pertinente al cuerpo de inspectores, y notificar</w:t>
      </w:r>
      <w:r w:rsidR="00847DD3">
        <w:rPr>
          <w:rFonts w:ascii="Arial" w:hAnsi="Arial" w:cs="Arial"/>
          <w:sz w:val="24"/>
          <w:szCs w:val="24"/>
        </w:rPr>
        <w:t xml:space="preserve"> a la </w:t>
      </w:r>
      <w:r w:rsidRPr="00847DD3">
        <w:rPr>
          <w:rFonts w:ascii="Arial" w:hAnsi="Arial" w:cs="Arial"/>
          <w:sz w:val="24"/>
          <w:szCs w:val="24"/>
        </w:rPr>
        <w:t xml:space="preserve"> administración del puerto para que sea puesta en conocimiento de las autoridades sanitarias y se active el plan de contingencia respe</w:t>
      </w:r>
      <w:r w:rsidR="00BA1010">
        <w:rPr>
          <w:rFonts w:ascii="Arial" w:hAnsi="Arial" w:cs="Arial"/>
          <w:sz w:val="24"/>
          <w:szCs w:val="24"/>
        </w:rPr>
        <w:t>c</w:t>
      </w:r>
      <w:r w:rsidRPr="00847DD3">
        <w:rPr>
          <w:rFonts w:ascii="Arial" w:hAnsi="Arial" w:cs="Arial"/>
          <w:sz w:val="24"/>
          <w:szCs w:val="24"/>
        </w:rPr>
        <w:t>tivo.</w:t>
      </w:r>
    </w:p>
    <w:p w:rsidR="00877364" w:rsidRDefault="004E5B93" w:rsidP="004F7F3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Asimismo, se debe notificar </w:t>
      </w:r>
      <w:r w:rsidR="006202C9">
        <w:rPr>
          <w:rFonts w:ascii="Arial" w:hAnsi="Arial" w:cs="Arial"/>
          <w:sz w:val="24"/>
          <w:szCs w:val="24"/>
        </w:rPr>
        <w:t xml:space="preserve"> </w:t>
      </w:r>
      <w:r w:rsidRPr="00877364">
        <w:rPr>
          <w:rFonts w:ascii="Arial" w:hAnsi="Arial" w:cs="Arial"/>
          <w:sz w:val="24"/>
          <w:szCs w:val="24"/>
        </w:rPr>
        <w:t xml:space="preserve">a través de las empresas Armadoras o sus representantes, a fin de dar aviso </w:t>
      </w:r>
      <w:r w:rsidR="006202C9">
        <w:rPr>
          <w:rFonts w:ascii="Arial" w:hAnsi="Arial" w:cs="Arial"/>
          <w:sz w:val="24"/>
          <w:szCs w:val="24"/>
        </w:rPr>
        <w:t xml:space="preserve">de cualquier acontecimiento relacionado con la presente crisis, </w:t>
      </w:r>
      <w:r w:rsidRPr="00877364">
        <w:rPr>
          <w:rFonts w:ascii="Arial" w:hAnsi="Arial" w:cs="Arial"/>
          <w:sz w:val="24"/>
          <w:szCs w:val="24"/>
        </w:rPr>
        <w:t xml:space="preserve">al Comité de Crisis constituido en el ámbito de la SUBSECRETARÍA DE PUERTOS, VÍAS NAVEGABLES Y MARINA MERCANTE. </w:t>
      </w:r>
    </w:p>
    <w:p w:rsidR="004E5B93" w:rsidRPr="00877364" w:rsidRDefault="004E5B93" w:rsidP="004F7F3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El capitán deberá poner a disposición de la autoridad sanitaria la siguiente documentación </w:t>
      </w:r>
      <w:r w:rsidR="00174C5B">
        <w:rPr>
          <w:rFonts w:ascii="Arial" w:hAnsi="Arial" w:cs="Arial"/>
          <w:sz w:val="24"/>
          <w:szCs w:val="24"/>
        </w:rPr>
        <w:t>en carácter de declaración jurada en representación del armador del buque,</w:t>
      </w:r>
      <w:r w:rsidRPr="00877364">
        <w:rPr>
          <w:rFonts w:ascii="Arial" w:hAnsi="Arial" w:cs="Arial"/>
          <w:sz w:val="24"/>
          <w:szCs w:val="24"/>
        </w:rPr>
        <w:t xml:space="preserve"> </w:t>
      </w:r>
      <w:r w:rsidR="00BA1010">
        <w:rPr>
          <w:rFonts w:ascii="Arial" w:hAnsi="Arial" w:cs="Arial"/>
          <w:sz w:val="24"/>
          <w:szCs w:val="24"/>
        </w:rPr>
        <w:t xml:space="preserve">la cual deberá notificarse con 72 horas de anticipación al arriba a puerto, </w:t>
      </w:r>
      <w:r w:rsidRPr="00877364">
        <w:rPr>
          <w:rFonts w:ascii="Arial" w:hAnsi="Arial" w:cs="Arial"/>
          <w:sz w:val="24"/>
          <w:szCs w:val="24"/>
        </w:rPr>
        <w:t>a saber:</w:t>
      </w:r>
    </w:p>
    <w:p w:rsidR="006B4392" w:rsidRPr="009B06B6" w:rsidRDefault="006B4392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a. Declaración Marítima de Sanidad (Anexo 8 – RSI 2005)</w:t>
      </w:r>
    </w:p>
    <w:p w:rsidR="006B4392" w:rsidRPr="009B06B6" w:rsidRDefault="006B4392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 xml:space="preserve">b. Certificado de control de Sanidad a Bordo o Certificado de Exención de Control de Sanidad a Bordo (Anexo 3 – RSI 2005) </w:t>
      </w:r>
    </w:p>
    <w:p w:rsidR="006B4392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 xml:space="preserve">c. Rol de </w:t>
      </w:r>
      <w:r w:rsidR="006B4392" w:rsidRPr="009B06B6">
        <w:rPr>
          <w:rFonts w:ascii="Arial" w:hAnsi="Arial" w:cs="Arial"/>
          <w:i/>
          <w:sz w:val="24"/>
          <w:szCs w:val="24"/>
        </w:rPr>
        <w:t>Tripulantes</w:t>
      </w:r>
      <w:r w:rsidRPr="009B06B6">
        <w:rPr>
          <w:rFonts w:ascii="Arial" w:hAnsi="Arial" w:cs="Arial"/>
          <w:i/>
          <w:sz w:val="24"/>
          <w:szCs w:val="24"/>
        </w:rPr>
        <w:t>,</w:t>
      </w:r>
      <w:r w:rsidR="006B4392" w:rsidRPr="009B06B6">
        <w:rPr>
          <w:rFonts w:ascii="Arial" w:hAnsi="Arial" w:cs="Arial"/>
          <w:i/>
          <w:sz w:val="24"/>
          <w:szCs w:val="24"/>
        </w:rPr>
        <w:t xml:space="preserve"> </w:t>
      </w:r>
      <w:r w:rsidRPr="009B06B6">
        <w:rPr>
          <w:rFonts w:ascii="Arial" w:hAnsi="Arial" w:cs="Arial"/>
          <w:i/>
          <w:sz w:val="24"/>
          <w:szCs w:val="24"/>
        </w:rPr>
        <w:t xml:space="preserve"> con fecha, lugar de embarque y nacionalidad </w:t>
      </w:r>
    </w:p>
    <w:p w:rsidR="006B4392" w:rsidRPr="009B06B6" w:rsidRDefault="006B4392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d. Lista de Pasajeros.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e.- Listado de los últimos 10 puertos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f.- Declaración de Salud del viajero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 xml:space="preserve">g.- Reporte de temperatura diario 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h.- Reporte libro médico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i.- Cambios de tripulación</w:t>
      </w:r>
      <w:r w:rsidR="00AF153F" w:rsidRPr="009B06B6">
        <w:rPr>
          <w:rFonts w:ascii="Arial" w:hAnsi="Arial" w:cs="Arial"/>
          <w:i/>
          <w:sz w:val="24"/>
          <w:szCs w:val="24"/>
        </w:rPr>
        <w:t xml:space="preserve"> efectuado</w:t>
      </w:r>
      <w:r w:rsidRPr="009B06B6">
        <w:rPr>
          <w:rFonts w:ascii="Arial" w:hAnsi="Arial" w:cs="Arial"/>
          <w:i/>
          <w:sz w:val="24"/>
          <w:szCs w:val="24"/>
        </w:rPr>
        <w:t>;</w:t>
      </w:r>
    </w:p>
    <w:p w:rsidR="00BA1010" w:rsidRPr="009B06B6" w:rsidRDefault="00BA1010" w:rsidP="009B06B6">
      <w:pPr>
        <w:spacing w:line="276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lastRenderedPageBreak/>
        <w:t xml:space="preserve"> j.- Documentación adicional no obligatoria (particularidades del buque, reporte de agua de lastre, y certificado de desecho de basura)</w:t>
      </w:r>
    </w:p>
    <w:p w:rsidR="00633E37" w:rsidRDefault="00BA1010" w:rsidP="009B06B6">
      <w:pPr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9B06B6">
        <w:rPr>
          <w:rFonts w:ascii="Arial" w:hAnsi="Arial" w:cs="Arial"/>
          <w:i/>
          <w:sz w:val="24"/>
          <w:szCs w:val="24"/>
        </w:rPr>
        <w:t>k</w:t>
      </w:r>
      <w:r w:rsidR="004E5B93" w:rsidRPr="009B06B6">
        <w:rPr>
          <w:rFonts w:ascii="Arial" w:hAnsi="Arial" w:cs="Arial"/>
          <w:i/>
          <w:sz w:val="24"/>
          <w:szCs w:val="24"/>
        </w:rPr>
        <w:t>. Libre Plática</w:t>
      </w:r>
    </w:p>
    <w:p w:rsidR="004E5B93" w:rsidRPr="00AB35B1" w:rsidRDefault="004E5B93" w:rsidP="004F7F31">
      <w:pPr>
        <w:spacing w:line="276" w:lineRule="auto"/>
        <w:rPr>
          <w:rFonts w:ascii="Arial" w:hAnsi="Arial" w:cs="Arial"/>
          <w:sz w:val="24"/>
          <w:szCs w:val="24"/>
        </w:rPr>
      </w:pPr>
    </w:p>
    <w:p w:rsidR="003C72CF" w:rsidRDefault="00633E37" w:rsidP="004F7F31">
      <w:pPr>
        <w:pStyle w:val="Prrafode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77364">
        <w:rPr>
          <w:rFonts w:ascii="Arial" w:hAnsi="Arial" w:cs="Arial"/>
          <w:b/>
          <w:sz w:val="24"/>
          <w:szCs w:val="24"/>
          <w:u w:val="single"/>
        </w:rPr>
        <w:t xml:space="preserve">LISTADO DE </w:t>
      </w:r>
      <w:r w:rsidR="003C72CF" w:rsidRPr="00877364">
        <w:rPr>
          <w:rFonts w:ascii="Arial" w:hAnsi="Arial" w:cs="Arial"/>
          <w:b/>
          <w:sz w:val="24"/>
          <w:szCs w:val="24"/>
          <w:u w:val="single"/>
        </w:rPr>
        <w:t>NORMATIVA VINCULADA</w:t>
      </w:r>
    </w:p>
    <w:p w:rsidR="00A5351F" w:rsidRDefault="00A5351F" w:rsidP="00A5351F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15557C" w:rsidRPr="00AB35B1" w:rsidRDefault="0015557C" w:rsidP="0015557C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CF1655" w:rsidRPr="00AB35B1" w:rsidRDefault="00CF1655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DECRETO</w:t>
      </w:r>
      <w:r w:rsidR="009B06B6">
        <w:rPr>
          <w:rFonts w:ascii="Arial" w:hAnsi="Arial" w:cs="Arial"/>
          <w:sz w:val="24"/>
          <w:szCs w:val="24"/>
        </w:rPr>
        <w:t xml:space="preserve"> DE NECESIDAD Y URGENCIA</w:t>
      </w:r>
      <w:r w:rsidRPr="00AB35B1">
        <w:rPr>
          <w:rFonts w:ascii="Arial" w:hAnsi="Arial" w:cs="Arial"/>
          <w:sz w:val="24"/>
          <w:szCs w:val="24"/>
        </w:rPr>
        <w:t xml:space="preserve"> N° 260/20</w:t>
      </w:r>
    </w:p>
    <w:p w:rsidR="008967AA" w:rsidRPr="00AB35B1" w:rsidRDefault="008967AA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RESOLUCIÓN MINISTERIO DE TRANSPORTE N° 60/20</w:t>
      </w:r>
    </w:p>
    <w:p w:rsidR="00CF1655" w:rsidRPr="00AB35B1" w:rsidRDefault="00CF1655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NO-2020-16976003-APN-SAS#MS</w:t>
      </w:r>
    </w:p>
    <w:p w:rsidR="00CF1655" w:rsidRPr="00AB35B1" w:rsidRDefault="00CF1655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NO-2020-16976985-APN-MTR</w:t>
      </w:r>
    </w:p>
    <w:p w:rsidR="008967AA" w:rsidRPr="00AB35B1" w:rsidRDefault="009B06B6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DE NECESIDAD Y URGENCIA</w:t>
      </w:r>
      <w:r w:rsidRPr="00AB35B1">
        <w:rPr>
          <w:rFonts w:ascii="Arial" w:hAnsi="Arial" w:cs="Arial"/>
          <w:sz w:val="24"/>
          <w:szCs w:val="24"/>
        </w:rPr>
        <w:t xml:space="preserve"> </w:t>
      </w:r>
      <w:r w:rsidR="008967AA" w:rsidRPr="00AB35B1">
        <w:rPr>
          <w:rFonts w:ascii="Arial" w:hAnsi="Arial" w:cs="Arial"/>
          <w:sz w:val="24"/>
          <w:szCs w:val="24"/>
        </w:rPr>
        <w:t>N° 274/20</w:t>
      </w:r>
    </w:p>
    <w:p w:rsidR="008967AA" w:rsidRPr="00AB35B1" w:rsidRDefault="008967AA" w:rsidP="004F7F31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NO-2020-17600106-APN-SSCRYF#MS</w:t>
      </w:r>
    </w:p>
    <w:p w:rsidR="00E647F4" w:rsidRDefault="0015557C" w:rsidP="0015557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RESOLUCIÓN Nº 207/20 Ministerio de Trabajo, Empleo y Seguridad Social de la Nación (</w:t>
      </w:r>
      <w:r w:rsidR="00536139" w:rsidRPr="00AB35B1">
        <w:rPr>
          <w:rFonts w:ascii="Arial" w:hAnsi="Arial" w:cs="Arial"/>
          <w:sz w:val="24"/>
          <w:szCs w:val="24"/>
        </w:rPr>
        <w:t xml:space="preserve">* </w:t>
      </w:r>
      <w:r w:rsidRPr="00AB35B1">
        <w:rPr>
          <w:rFonts w:ascii="Arial" w:hAnsi="Arial" w:cs="Arial"/>
          <w:sz w:val="24"/>
          <w:szCs w:val="24"/>
        </w:rPr>
        <w:t>excluidos empleados calificados como esenciales).</w:t>
      </w:r>
    </w:p>
    <w:p w:rsidR="00A5351F" w:rsidRPr="00A5351F" w:rsidRDefault="00A5351F" w:rsidP="0015557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351F">
        <w:rPr>
          <w:rFonts w:ascii="Arial" w:hAnsi="Arial" w:cs="Arial"/>
          <w:sz w:val="24"/>
          <w:szCs w:val="24"/>
        </w:rPr>
        <w:t xml:space="preserve">RSI (Reglamento Sanitario Internacional) 2005, la Disposición Nº 1479/2017 de la Subsecretaría de Políticas, Regulación y Fiscalización del Ministerio de Salud de la Nación, la Resolución MERCOSUR/GMC/RES. N°21/08 </w:t>
      </w:r>
    </w:p>
    <w:p w:rsidR="00DC2E34" w:rsidRDefault="00DC2E34" w:rsidP="0015557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Y REFUERZO</w:t>
      </w:r>
      <w:r w:rsidR="00BB64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B6409">
        <w:rPr>
          <w:rFonts w:ascii="Arial" w:hAnsi="Arial" w:cs="Arial"/>
          <w:sz w:val="24"/>
          <w:szCs w:val="24"/>
        </w:rPr>
        <w:t>MINISTERIO DE SALUD</w:t>
      </w:r>
      <w:r w:rsidR="00094FAB">
        <w:rPr>
          <w:rFonts w:ascii="Arial" w:hAnsi="Arial" w:cs="Arial"/>
          <w:sz w:val="24"/>
          <w:szCs w:val="24"/>
        </w:rPr>
        <w:t>- Normativa del Ministerio de Salud</w:t>
      </w:r>
    </w:p>
    <w:p w:rsidR="00094FAB" w:rsidRDefault="00094FAB" w:rsidP="00094F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351F">
        <w:rPr>
          <w:rFonts w:ascii="Arial" w:hAnsi="Arial" w:cs="Arial"/>
          <w:sz w:val="24"/>
          <w:szCs w:val="24"/>
        </w:rPr>
        <w:t>PROTOCOLO OMS</w:t>
      </w:r>
      <w:r w:rsidR="003C23A4">
        <w:rPr>
          <w:rFonts w:ascii="Arial" w:hAnsi="Arial" w:cs="Arial"/>
          <w:sz w:val="24"/>
          <w:szCs w:val="24"/>
        </w:rPr>
        <w:t>-PROTOCOLO OMI</w:t>
      </w:r>
    </w:p>
    <w:p w:rsidR="007C6707" w:rsidRPr="00AB35B1" w:rsidRDefault="007C6707" w:rsidP="007C6707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DE NECESIDAD Y URGENCIA</w:t>
      </w:r>
      <w:r w:rsidRPr="00AB3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 297</w:t>
      </w:r>
      <w:r w:rsidRPr="00AB35B1">
        <w:rPr>
          <w:rFonts w:ascii="Arial" w:hAnsi="Arial" w:cs="Arial"/>
          <w:sz w:val="24"/>
          <w:szCs w:val="24"/>
        </w:rPr>
        <w:t>/20</w:t>
      </w:r>
    </w:p>
    <w:p w:rsidR="007C6707" w:rsidRPr="00A5351F" w:rsidRDefault="007C6707" w:rsidP="007C670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6139" w:rsidRPr="00AB35B1" w:rsidRDefault="00536139" w:rsidP="00536139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36139" w:rsidRPr="00AB35B1" w:rsidRDefault="00536139" w:rsidP="00536139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B35B1">
        <w:rPr>
          <w:rFonts w:ascii="Arial" w:hAnsi="Arial" w:cs="Arial"/>
          <w:i/>
          <w:sz w:val="24"/>
          <w:szCs w:val="24"/>
        </w:rPr>
        <w:t>(*) Se resalta que la Resolución Nº 207/2020 dictada por el Ministerio de Trabajo, Empleo y Seguridad Social de la Nación aplica exclusivamente en el marco de lo establecido en los Decretos de Necesidad y Urgencia Nros. 206/20 y 247/20. En tal sentido,  según se definiera en los considerandos de la Resolución mencionada, no deberá en ningún caso afectar la PRODUCCIÓN y el ABASTECIMIENTO de los bienes y servicios necesarios, manteniéndose vigentes los deberes de aquellos personales calificados como “esenciales”.</w:t>
      </w:r>
    </w:p>
    <w:p w:rsidR="0015557C" w:rsidRDefault="0015557C" w:rsidP="0015557C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9B06B6" w:rsidRDefault="002F4391" w:rsidP="009B06B6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hyperlink r:id="rId6" w:history="1">
        <w:r w:rsidR="009B06B6" w:rsidRPr="00084ED3">
          <w:rPr>
            <w:rStyle w:val="Hipervnculo"/>
            <w:rFonts w:ascii="Arial" w:hAnsi="Arial" w:cs="Arial"/>
            <w:sz w:val="24"/>
            <w:szCs w:val="24"/>
          </w:rPr>
          <w:t>https://www.argentina.gob.ar/noticias/comite-de-crisis-covid-19-medidas-de-transporte</w:t>
        </w:r>
      </w:hyperlink>
    </w:p>
    <w:p w:rsidR="009B06B6" w:rsidRDefault="009B06B6" w:rsidP="009B06B6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9B06B6" w:rsidRPr="007C6707" w:rsidRDefault="009B06B6" w:rsidP="009B06B6">
      <w:pPr>
        <w:pStyle w:val="Prrafodelista"/>
        <w:numPr>
          <w:ilvl w:val="0"/>
          <w:numId w:val="5"/>
        </w:numPr>
        <w:spacing w:line="276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Boletín oficial </w:t>
      </w:r>
      <w:hyperlink r:id="rId7" w:history="1">
        <w:r w:rsidRPr="009B06B6">
          <w:rPr>
            <w:rStyle w:val="Hipervnculo"/>
            <w:rFonts w:ascii="Arial" w:hAnsi="Arial" w:cs="Arial"/>
            <w:sz w:val="24"/>
            <w:szCs w:val="24"/>
          </w:rPr>
          <w:t>https://www.boletinoficial.gob.ar/</w:t>
        </w:r>
      </w:hyperlink>
    </w:p>
    <w:p w:rsidR="007C6707" w:rsidRPr="007C6707" w:rsidRDefault="007C6707" w:rsidP="007C6707">
      <w:pPr>
        <w:pStyle w:val="Prrafodelista"/>
        <w:rPr>
          <w:rFonts w:ascii="Arial" w:hAnsi="Arial" w:cs="Arial"/>
          <w:sz w:val="24"/>
          <w:szCs w:val="24"/>
        </w:rPr>
      </w:pPr>
    </w:p>
    <w:p w:rsidR="007C6707" w:rsidRDefault="007C6707" w:rsidP="007C6707">
      <w:pPr>
        <w:spacing w:line="276" w:lineRule="auto"/>
        <w:rPr>
          <w:rFonts w:ascii="Arial" w:hAnsi="Arial" w:cs="Arial"/>
          <w:sz w:val="24"/>
          <w:szCs w:val="24"/>
        </w:rPr>
      </w:pPr>
    </w:p>
    <w:p w:rsidR="007C6707" w:rsidRPr="007C6707" w:rsidRDefault="007C6707" w:rsidP="007C6707">
      <w:pPr>
        <w:spacing w:line="276" w:lineRule="auto"/>
        <w:rPr>
          <w:rFonts w:ascii="Arial" w:hAnsi="Arial" w:cs="Arial"/>
          <w:sz w:val="24"/>
          <w:szCs w:val="24"/>
        </w:rPr>
      </w:pPr>
    </w:p>
    <w:p w:rsidR="00536139" w:rsidRPr="00AB35B1" w:rsidRDefault="00536139" w:rsidP="0015557C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E647F4" w:rsidRPr="00877364" w:rsidRDefault="00E647F4" w:rsidP="00E647F4">
      <w:pPr>
        <w:pStyle w:val="Prrafode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77364">
        <w:rPr>
          <w:rFonts w:ascii="Arial" w:hAnsi="Arial" w:cs="Arial"/>
          <w:b/>
          <w:sz w:val="24"/>
          <w:szCs w:val="24"/>
          <w:u w:val="single"/>
        </w:rPr>
        <w:t>DESTINATARIOS DEL PROTOCOLO</w:t>
      </w:r>
      <w:r w:rsidR="002770EF" w:rsidRPr="00877364">
        <w:rPr>
          <w:rFonts w:ascii="Arial" w:hAnsi="Arial" w:cs="Arial"/>
          <w:b/>
          <w:sz w:val="24"/>
          <w:szCs w:val="24"/>
          <w:u w:val="single"/>
        </w:rPr>
        <w:t>-DEFINICIÓN DE TRABAJO ES</w:t>
      </w:r>
      <w:r w:rsidR="00277B66" w:rsidRPr="00877364">
        <w:rPr>
          <w:rFonts w:ascii="Arial" w:hAnsi="Arial" w:cs="Arial"/>
          <w:b/>
          <w:sz w:val="24"/>
          <w:szCs w:val="24"/>
          <w:u w:val="single"/>
        </w:rPr>
        <w:t>ENCIAL.</w:t>
      </w:r>
    </w:p>
    <w:p w:rsidR="00E647F4" w:rsidRPr="00AB35B1" w:rsidRDefault="00E647F4" w:rsidP="00E647F4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E647F4" w:rsidRDefault="00E647F4" w:rsidP="0087736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El presente protocolo se encuentra dirigido a todos los actores vinculados al transporte</w:t>
      </w:r>
      <w:r w:rsidR="00DA536D" w:rsidRPr="00AB35B1">
        <w:rPr>
          <w:rFonts w:ascii="Arial" w:hAnsi="Arial" w:cs="Arial"/>
          <w:sz w:val="24"/>
          <w:szCs w:val="24"/>
        </w:rPr>
        <w:t xml:space="preserve"> acuático, tanto </w:t>
      </w:r>
      <w:r w:rsidRPr="00AB35B1">
        <w:rPr>
          <w:rFonts w:ascii="Arial" w:hAnsi="Arial" w:cs="Arial"/>
          <w:sz w:val="24"/>
          <w:szCs w:val="24"/>
        </w:rPr>
        <w:t>por medios marítimos, fluviales y lacustres</w:t>
      </w:r>
      <w:r w:rsidR="00DA536D" w:rsidRPr="00AB35B1">
        <w:rPr>
          <w:rFonts w:ascii="Arial" w:hAnsi="Arial" w:cs="Arial"/>
          <w:sz w:val="24"/>
          <w:szCs w:val="24"/>
        </w:rPr>
        <w:t>,</w:t>
      </w:r>
      <w:r w:rsidRPr="00AB35B1">
        <w:rPr>
          <w:rFonts w:ascii="Arial" w:hAnsi="Arial" w:cs="Arial"/>
          <w:sz w:val="24"/>
          <w:szCs w:val="24"/>
        </w:rPr>
        <w:t xml:space="preserve"> </w:t>
      </w:r>
      <w:r w:rsidR="00DA536D" w:rsidRPr="00AB35B1">
        <w:rPr>
          <w:rFonts w:ascii="Arial" w:hAnsi="Arial" w:cs="Arial"/>
          <w:sz w:val="24"/>
          <w:szCs w:val="24"/>
        </w:rPr>
        <w:t>y a la marina mercante.</w:t>
      </w:r>
    </w:p>
    <w:p w:rsidR="00993F63" w:rsidRPr="00AB35B1" w:rsidRDefault="00993F63" w:rsidP="00993F63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5E76" w:rsidRDefault="00277B66" w:rsidP="00C15E7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Se considera por parte de este COMITÉ DE CRISIS como personal “esencial” a toda persona involucrada en las actividades de transporte fluvial, marítimo, portuarios, que realizan </w:t>
      </w:r>
      <w:r w:rsidRPr="0058282E">
        <w:rPr>
          <w:rFonts w:ascii="Arial" w:hAnsi="Arial" w:cs="Arial"/>
          <w:b/>
          <w:sz w:val="24"/>
          <w:szCs w:val="24"/>
        </w:rPr>
        <w:t>activ</w:t>
      </w:r>
      <w:r w:rsidR="007C6707">
        <w:rPr>
          <w:rFonts w:ascii="Arial" w:hAnsi="Arial" w:cs="Arial"/>
          <w:b/>
          <w:sz w:val="24"/>
          <w:szCs w:val="24"/>
        </w:rPr>
        <w:t>idades operativas y de seguridad</w:t>
      </w:r>
      <w:r w:rsidRPr="00877364">
        <w:rPr>
          <w:rFonts w:ascii="Arial" w:hAnsi="Arial" w:cs="Arial"/>
          <w:sz w:val="24"/>
          <w:szCs w:val="24"/>
        </w:rPr>
        <w:t xml:space="preserve">, </w:t>
      </w:r>
      <w:r w:rsidR="0058282E">
        <w:rPr>
          <w:rFonts w:ascii="Arial" w:hAnsi="Arial" w:cs="Arial"/>
          <w:sz w:val="24"/>
          <w:szCs w:val="24"/>
        </w:rPr>
        <w:t>a saber:</w:t>
      </w:r>
      <w:r w:rsidRPr="00877364">
        <w:rPr>
          <w:rFonts w:ascii="Arial" w:hAnsi="Arial" w:cs="Arial"/>
          <w:sz w:val="24"/>
          <w:szCs w:val="24"/>
        </w:rPr>
        <w:t xml:space="preserve"> </w:t>
      </w:r>
      <w:r w:rsidR="00A14DD7">
        <w:rPr>
          <w:rFonts w:ascii="Arial" w:hAnsi="Arial" w:cs="Arial"/>
          <w:sz w:val="24"/>
          <w:szCs w:val="24"/>
        </w:rPr>
        <w:t>prá</w:t>
      </w:r>
      <w:r w:rsidR="00F9767F" w:rsidRPr="00877364">
        <w:rPr>
          <w:rFonts w:ascii="Arial" w:hAnsi="Arial" w:cs="Arial"/>
          <w:sz w:val="24"/>
          <w:szCs w:val="24"/>
        </w:rPr>
        <w:t>ctico</w:t>
      </w:r>
      <w:r w:rsidR="00A14DD7">
        <w:rPr>
          <w:rFonts w:ascii="Arial" w:hAnsi="Arial" w:cs="Arial"/>
          <w:sz w:val="24"/>
          <w:szCs w:val="24"/>
        </w:rPr>
        <w:t>s</w:t>
      </w:r>
      <w:r w:rsidR="00F9767F" w:rsidRPr="00877364">
        <w:rPr>
          <w:rFonts w:ascii="Arial" w:hAnsi="Arial" w:cs="Arial"/>
          <w:sz w:val="24"/>
          <w:szCs w:val="24"/>
        </w:rPr>
        <w:t xml:space="preserve">, </w:t>
      </w:r>
      <w:r w:rsidR="00D65BDC">
        <w:rPr>
          <w:rFonts w:ascii="Arial" w:hAnsi="Arial" w:cs="Arial"/>
          <w:sz w:val="24"/>
          <w:szCs w:val="24"/>
        </w:rPr>
        <w:t>baqueano</w:t>
      </w:r>
      <w:r w:rsidR="00A14DD7">
        <w:rPr>
          <w:rFonts w:ascii="Arial" w:hAnsi="Arial" w:cs="Arial"/>
          <w:sz w:val="24"/>
          <w:szCs w:val="24"/>
        </w:rPr>
        <w:t>s</w:t>
      </w:r>
      <w:r w:rsidR="00D65BDC">
        <w:rPr>
          <w:rFonts w:ascii="Arial" w:hAnsi="Arial" w:cs="Arial"/>
          <w:sz w:val="24"/>
          <w:szCs w:val="24"/>
        </w:rPr>
        <w:t xml:space="preserve">, </w:t>
      </w:r>
      <w:r w:rsidRPr="00877364">
        <w:rPr>
          <w:rFonts w:ascii="Arial" w:hAnsi="Arial" w:cs="Arial"/>
          <w:sz w:val="24"/>
          <w:szCs w:val="24"/>
        </w:rPr>
        <w:t xml:space="preserve">maquinistas </w:t>
      </w:r>
      <w:r w:rsidR="00D65BDC">
        <w:rPr>
          <w:rFonts w:ascii="Arial" w:hAnsi="Arial" w:cs="Arial"/>
          <w:sz w:val="24"/>
          <w:szCs w:val="24"/>
        </w:rPr>
        <w:t>navales</w:t>
      </w:r>
      <w:r w:rsidRPr="00877364">
        <w:rPr>
          <w:rFonts w:ascii="Arial" w:hAnsi="Arial" w:cs="Arial"/>
          <w:sz w:val="24"/>
          <w:szCs w:val="24"/>
        </w:rPr>
        <w:t xml:space="preserve"> y capitanes navales o conductores navales respecto al tipo de navegación, electricistas navales, oficiales de cubierta, estibadores, guincheros,</w:t>
      </w:r>
      <w:r w:rsidR="00D65BDC">
        <w:rPr>
          <w:rFonts w:ascii="Arial" w:hAnsi="Arial" w:cs="Arial"/>
          <w:sz w:val="24"/>
          <w:szCs w:val="24"/>
        </w:rPr>
        <w:t xml:space="preserve"> </w:t>
      </w:r>
      <w:r w:rsidR="00C15E76" w:rsidRPr="00C15E76">
        <w:rPr>
          <w:rFonts w:ascii="Arial" w:hAnsi="Arial" w:cs="Arial"/>
          <w:sz w:val="24"/>
          <w:szCs w:val="24"/>
        </w:rPr>
        <w:t>personas de empresas de control de peso y calidad,</w:t>
      </w:r>
      <w:r w:rsidR="00C15E76">
        <w:rPr>
          <w:rFonts w:ascii="Arial" w:hAnsi="Arial" w:cs="Arial"/>
          <w:sz w:val="24"/>
          <w:szCs w:val="24"/>
        </w:rPr>
        <w:t xml:space="preserve"> </w:t>
      </w:r>
      <w:r w:rsidR="00D65BDC">
        <w:rPr>
          <w:rFonts w:ascii="Arial" w:hAnsi="Arial" w:cs="Arial"/>
          <w:sz w:val="24"/>
          <w:szCs w:val="24"/>
        </w:rPr>
        <w:t>remolcadores, pilotaje</w:t>
      </w:r>
      <w:r w:rsidRPr="00877364">
        <w:rPr>
          <w:rFonts w:ascii="Arial" w:hAnsi="Arial" w:cs="Arial"/>
          <w:sz w:val="24"/>
          <w:szCs w:val="24"/>
        </w:rPr>
        <w:t>,</w:t>
      </w:r>
      <w:r w:rsidR="00F9767F" w:rsidRPr="00877364">
        <w:rPr>
          <w:rFonts w:ascii="Arial" w:hAnsi="Arial" w:cs="Arial"/>
          <w:sz w:val="24"/>
          <w:szCs w:val="24"/>
        </w:rPr>
        <w:t xml:space="preserve"> personal portuario</w:t>
      </w:r>
      <w:r w:rsidR="00A177E5" w:rsidRPr="00877364">
        <w:rPr>
          <w:rFonts w:ascii="Arial" w:hAnsi="Arial" w:cs="Arial"/>
          <w:sz w:val="24"/>
          <w:szCs w:val="24"/>
        </w:rPr>
        <w:t xml:space="preserve">, </w:t>
      </w:r>
      <w:r w:rsidR="00C15E76">
        <w:rPr>
          <w:rFonts w:ascii="Arial" w:hAnsi="Arial" w:cs="Arial"/>
          <w:sz w:val="24"/>
          <w:szCs w:val="24"/>
        </w:rPr>
        <w:t>capataces, inspectores de bodegas y de tanques, trabajadores de la</w:t>
      </w:r>
      <w:r w:rsidR="00A14DD7">
        <w:rPr>
          <w:rFonts w:ascii="Arial" w:hAnsi="Arial" w:cs="Arial"/>
          <w:sz w:val="24"/>
          <w:szCs w:val="24"/>
        </w:rPr>
        <w:t>s</w:t>
      </w:r>
      <w:r w:rsidR="00C15E76">
        <w:rPr>
          <w:rFonts w:ascii="Arial" w:hAnsi="Arial" w:cs="Arial"/>
          <w:sz w:val="24"/>
          <w:szCs w:val="24"/>
        </w:rPr>
        <w:t xml:space="preserve"> industria</w:t>
      </w:r>
      <w:r w:rsidR="00A14DD7">
        <w:rPr>
          <w:rFonts w:ascii="Arial" w:hAnsi="Arial" w:cs="Arial"/>
          <w:sz w:val="24"/>
          <w:szCs w:val="24"/>
        </w:rPr>
        <w:t>s</w:t>
      </w:r>
      <w:r w:rsidR="00C15E76">
        <w:rPr>
          <w:rFonts w:ascii="Arial" w:hAnsi="Arial" w:cs="Arial"/>
          <w:sz w:val="24"/>
          <w:szCs w:val="24"/>
        </w:rPr>
        <w:t>, despachantes de aduana</w:t>
      </w:r>
      <w:r w:rsidR="00A14DD7">
        <w:rPr>
          <w:rFonts w:ascii="Arial" w:hAnsi="Arial" w:cs="Arial"/>
          <w:sz w:val="24"/>
          <w:szCs w:val="24"/>
        </w:rPr>
        <w:t>,</w:t>
      </w:r>
      <w:r w:rsidR="00C15E76" w:rsidRPr="00877364">
        <w:rPr>
          <w:rFonts w:ascii="Arial" w:hAnsi="Arial" w:cs="Arial"/>
          <w:sz w:val="24"/>
          <w:szCs w:val="24"/>
        </w:rPr>
        <w:t xml:space="preserve"> </w:t>
      </w:r>
      <w:r w:rsidR="00A177E5" w:rsidRPr="00877364">
        <w:rPr>
          <w:rFonts w:ascii="Arial" w:hAnsi="Arial" w:cs="Arial"/>
          <w:sz w:val="24"/>
          <w:szCs w:val="24"/>
        </w:rPr>
        <w:t>OPIP</w:t>
      </w:r>
      <w:r w:rsidR="00A14DD7">
        <w:rPr>
          <w:rFonts w:ascii="Arial" w:hAnsi="Arial" w:cs="Arial"/>
          <w:sz w:val="24"/>
          <w:szCs w:val="24"/>
        </w:rPr>
        <w:t>, que opere</w:t>
      </w:r>
      <w:r w:rsidR="002D412A" w:rsidRPr="00877364">
        <w:rPr>
          <w:rFonts w:ascii="Arial" w:hAnsi="Arial" w:cs="Arial"/>
          <w:sz w:val="24"/>
          <w:szCs w:val="24"/>
        </w:rPr>
        <w:t>n lanchas</w:t>
      </w:r>
      <w:r w:rsidR="00A14DD7">
        <w:rPr>
          <w:rFonts w:ascii="Arial" w:hAnsi="Arial" w:cs="Arial"/>
          <w:sz w:val="24"/>
          <w:szCs w:val="24"/>
        </w:rPr>
        <w:t>,</w:t>
      </w:r>
      <w:r w:rsidR="00FF5456" w:rsidRPr="00877364">
        <w:rPr>
          <w:rFonts w:ascii="Arial" w:hAnsi="Arial" w:cs="Arial"/>
          <w:sz w:val="24"/>
          <w:szCs w:val="24"/>
        </w:rPr>
        <w:t xml:space="preserve"> agentes marítimos</w:t>
      </w:r>
      <w:r w:rsidR="00A14DD7">
        <w:rPr>
          <w:rFonts w:ascii="Arial" w:hAnsi="Arial" w:cs="Arial"/>
          <w:sz w:val="24"/>
          <w:szCs w:val="24"/>
        </w:rPr>
        <w:t>,</w:t>
      </w:r>
      <w:r w:rsidR="00FF5456" w:rsidRPr="00877364">
        <w:rPr>
          <w:rFonts w:ascii="Arial" w:hAnsi="Arial" w:cs="Arial"/>
          <w:sz w:val="24"/>
          <w:szCs w:val="24"/>
        </w:rPr>
        <w:t xml:space="preserve"> </w:t>
      </w:r>
      <w:r w:rsidR="00A14DD7">
        <w:rPr>
          <w:rFonts w:ascii="Arial" w:hAnsi="Arial" w:cs="Arial"/>
          <w:sz w:val="24"/>
          <w:szCs w:val="24"/>
        </w:rPr>
        <w:t>de</w:t>
      </w:r>
      <w:r w:rsidR="00FF5456" w:rsidRPr="00877364">
        <w:rPr>
          <w:rFonts w:ascii="Arial" w:hAnsi="Arial" w:cs="Arial"/>
          <w:sz w:val="24"/>
          <w:szCs w:val="24"/>
        </w:rPr>
        <w:t xml:space="preserve"> carácter </w:t>
      </w:r>
      <w:r w:rsidR="00F9767F" w:rsidRPr="00877364">
        <w:rPr>
          <w:rFonts w:ascii="Arial" w:hAnsi="Arial" w:cs="Arial"/>
          <w:sz w:val="24"/>
          <w:szCs w:val="24"/>
        </w:rPr>
        <w:t>imprescindible</w:t>
      </w:r>
      <w:r w:rsidR="00A14DD7">
        <w:rPr>
          <w:rFonts w:ascii="Arial" w:hAnsi="Arial" w:cs="Arial"/>
          <w:sz w:val="24"/>
          <w:szCs w:val="24"/>
        </w:rPr>
        <w:t>;</w:t>
      </w:r>
      <w:r w:rsidRPr="00877364">
        <w:rPr>
          <w:rFonts w:ascii="Arial" w:hAnsi="Arial" w:cs="Arial"/>
          <w:sz w:val="24"/>
          <w:szCs w:val="24"/>
        </w:rPr>
        <w:t xml:space="preserve"> y todo aquel personal que realice tareas operativas</w:t>
      </w:r>
      <w:r w:rsidR="00A14DD7">
        <w:rPr>
          <w:rFonts w:ascii="Arial" w:hAnsi="Arial" w:cs="Arial"/>
          <w:sz w:val="24"/>
          <w:szCs w:val="24"/>
        </w:rPr>
        <w:t xml:space="preserve"> y de control</w:t>
      </w:r>
      <w:r w:rsidRPr="00877364">
        <w:rPr>
          <w:rFonts w:ascii="Arial" w:hAnsi="Arial" w:cs="Arial"/>
          <w:sz w:val="24"/>
          <w:szCs w:val="24"/>
        </w:rPr>
        <w:t xml:space="preserve"> </w:t>
      </w:r>
      <w:r w:rsidR="00A14DD7">
        <w:rPr>
          <w:rFonts w:ascii="Arial" w:hAnsi="Arial" w:cs="Arial"/>
          <w:sz w:val="24"/>
          <w:szCs w:val="24"/>
        </w:rPr>
        <w:t>de</w:t>
      </w:r>
      <w:r w:rsidRPr="00877364">
        <w:rPr>
          <w:rFonts w:ascii="Arial" w:hAnsi="Arial" w:cs="Arial"/>
          <w:sz w:val="24"/>
          <w:szCs w:val="24"/>
        </w:rPr>
        <w:t xml:space="preserve"> </w:t>
      </w:r>
      <w:r w:rsidR="00544DBB" w:rsidRPr="00877364">
        <w:rPr>
          <w:rFonts w:ascii="Arial" w:hAnsi="Arial" w:cs="Arial"/>
          <w:sz w:val="24"/>
          <w:szCs w:val="24"/>
        </w:rPr>
        <w:t>organismos nacionales</w:t>
      </w:r>
      <w:r w:rsidR="00C15E76" w:rsidRPr="00C15E76">
        <w:rPr>
          <w:rFonts w:ascii="Arial" w:hAnsi="Arial" w:cs="Arial"/>
          <w:sz w:val="24"/>
          <w:szCs w:val="24"/>
        </w:rPr>
        <w:t xml:space="preserve"> </w:t>
      </w:r>
      <w:r w:rsidR="00C15E76">
        <w:rPr>
          <w:rFonts w:ascii="Arial" w:hAnsi="Arial" w:cs="Arial"/>
          <w:sz w:val="24"/>
          <w:szCs w:val="24"/>
        </w:rPr>
        <w:t xml:space="preserve">tales como </w:t>
      </w:r>
      <w:r w:rsidR="007C6707">
        <w:rPr>
          <w:rFonts w:ascii="Arial" w:hAnsi="Arial" w:cs="Arial"/>
          <w:sz w:val="24"/>
          <w:szCs w:val="24"/>
        </w:rPr>
        <w:t>ADUANA</w:t>
      </w:r>
      <w:r w:rsidR="00C15E76">
        <w:rPr>
          <w:rFonts w:ascii="Arial" w:hAnsi="Arial" w:cs="Arial"/>
          <w:sz w:val="24"/>
          <w:szCs w:val="24"/>
        </w:rPr>
        <w:t>, SENASA</w:t>
      </w:r>
      <w:r w:rsidR="00544DBB" w:rsidRPr="00877364">
        <w:rPr>
          <w:rFonts w:ascii="Arial" w:hAnsi="Arial" w:cs="Arial"/>
          <w:sz w:val="24"/>
          <w:szCs w:val="24"/>
        </w:rPr>
        <w:t xml:space="preserve"> </w:t>
      </w:r>
      <w:r w:rsidR="00C15E76">
        <w:rPr>
          <w:rFonts w:ascii="Arial" w:hAnsi="Arial" w:cs="Arial"/>
          <w:sz w:val="24"/>
          <w:szCs w:val="24"/>
        </w:rPr>
        <w:t xml:space="preserve">y ANMAC </w:t>
      </w:r>
      <w:r w:rsidR="00544DBB" w:rsidRPr="00877364">
        <w:rPr>
          <w:rFonts w:ascii="Arial" w:hAnsi="Arial" w:cs="Arial"/>
          <w:sz w:val="24"/>
          <w:szCs w:val="24"/>
        </w:rPr>
        <w:t xml:space="preserve">con competencia para garantizar el </w:t>
      </w:r>
      <w:r w:rsidRPr="00877364">
        <w:rPr>
          <w:rFonts w:ascii="Arial" w:hAnsi="Arial" w:cs="Arial"/>
          <w:sz w:val="24"/>
          <w:szCs w:val="24"/>
        </w:rPr>
        <w:t xml:space="preserve"> transporte de carga o descarga de mercaderías</w:t>
      </w:r>
      <w:r w:rsidR="005A4BCB">
        <w:rPr>
          <w:rFonts w:ascii="Arial" w:hAnsi="Arial" w:cs="Arial"/>
          <w:sz w:val="24"/>
          <w:szCs w:val="24"/>
        </w:rPr>
        <w:t xml:space="preserve"> .</w:t>
      </w:r>
    </w:p>
    <w:p w:rsidR="007C6707" w:rsidRDefault="007C6707" w:rsidP="007C6707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0EDE" w:rsidRDefault="00030EDE" w:rsidP="00A14DD7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el personal mencionado anteriormente podrá autenticar ante Autoridades Nacionales, Provinciales y Municipales que su trabajo se considera “esencial” a través de sus identificaciones personales (Libretas</w:t>
      </w:r>
      <w:r w:rsidR="00E22EC5">
        <w:rPr>
          <w:rFonts w:ascii="Arial" w:hAnsi="Arial" w:cs="Arial"/>
          <w:sz w:val="24"/>
          <w:szCs w:val="24"/>
        </w:rPr>
        <w:t xml:space="preserve"> ó Carnet ó </w:t>
      </w:r>
      <w:r>
        <w:rPr>
          <w:rFonts w:ascii="Arial" w:hAnsi="Arial" w:cs="Arial"/>
          <w:sz w:val="24"/>
          <w:szCs w:val="24"/>
        </w:rPr>
        <w:t>certificado</w:t>
      </w:r>
      <w:r w:rsidR="00E22EC5">
        <w:rPr>
          <w:rFonts w:ascii="Arial" w:hAnsi="Arial" w:cs="Arial"/>
          <w:sz w:val="24"/>
          <w:szCs w:val="24"/>
        </w:rPr>
        <w:t>s</w:t>
      </w:r>
      <w:r w:rsidR="00B40BF8">
        <w:rPr>
          <w:rFonts w:ascii="Arial" w:hAnsi="Arial" w:cs="Arial"/>
          <w:sz w:val="24"/>
          <w:szCs w:val="24"/>
        </w:rPr>
        <w:t xml:space="preserve"> o credenciales</w:t>
      </w:r>
      <w:r w:rsidR="00E22EC5">
        <w:rPr>
          <w:rFonts w:ascii="Arial" w:hAnsi="Arial" w:cs="Arial"/>
          <w:sz w:val="24"/>
          <w:szCs w:val="24"/>
        </w:rPr>
        <w:t xml:space="preserve"> propios de la actividad</w:t>
      </w:r>
      <w:r w:rsidR="00A14DD7">
        <w:rPr>
          <w:rFonts w:ascii="Arial" w:hAnsi="Arial" w:cs="Arial"/>
          <w:sz w:val="24"/>
          <w:szCs w:val="24"/>
        </w:rPr>
        <w:t xml:space="preserve"> y nota de su empleador o mandante que así lo certifique</w:t>
      </w:r>
      <w:r w:rsidR="009D244A">
        <w:rPr>
          <w:rFonts w:ascii="Arial" w:hAnsi="Arial" w:cs="Arial"/>
          <w:sz w:val="24"/>
          <w:szCs w:val="24"/>
        </w:rPr>
        <w:t>) para trasladarse por razones operativas y de servicio.</w:t>
      </w:r>
    </w:p>
    <w:p w:rsidR="00A14DD7" w:rsidRDefault="00A14DD7" w:rsidP="00A14DD7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C6707" w:rsidRDefault="007C6707" w:rsidP="00A14DD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C6707">
        <w:rPr>
          <w:rFonts w:ascii="Arial" w:hAnsi="Arial" w:cs="Arial"/>
          <w:sz w:val="24"/>
          <w:szCs w:val="24"/>
        </w:rPr>
        <w:t>El personal argentino de navieras y agencias marítimas está autorizado a circular para cumplir estrictamente con actividades laborales que requieran presencia, conforme el art. 6, inc. 13, 15 y 18 del decreto</w:t>
      </w:r>
      <w:r w:rsidR="00A14DD7">
        <w:rPr>
          <w:rFonts w:ascii="Arial" w:hAnsi="Arial" w:cs="Arial"/>
          <w:sz w:val="24"/>
          <w:szCs w:val="24"/>
        </w:rPr>
        <w:t xml:space="preserve"> Nº 297/20</w:t>
      </w:r>
      <w:r w:rsidRPr="007C6707">
        <w:rPr>
          <w:rFonts w:ascii="Arial" w:hAnsi="Arial" w:cs="Arial"/>
          <w:sz w:val="24"/>
          <w:szCs w:val="24"/>
        </w:rPr>
        <w:t>, para lo cual deberán portar en todo momento una nota de su empleador o mandante que así lo certifique que son personal vinculado al comercio exterior y servicios del transporte</w:t>
      </w:r>
      <w:r w:rsidR="00A14DD7">
        <w:rPr>
          <w:rFonts w:ascii="Arial" w:hAnsi="Arial" w:cs="Arial"/>
          <w:sz w:val="24"/>
          <w:szCs w:val="24"/>
        </w:rPr>
        <w:t>.</w:t>
      </w:r>
    </w:p>
    <w:p w:rsidR="00A14DD7" w:rsidRDefault="00A14DD7" w:rsidP="00A14D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6707" w:rsidRPr="007C6707" w:rsidRDefault="007C6707" w:rsidP="00A14DD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C6707">
        <w:rPr>
          <w:rFonts w:ascii="Arial" w:hAnsi="Arial" w:cs="Arial"/>
          <w:sz w:val="24"/>
          <w:szCs w:val="24"/>
        </w:rPr>
        <w:t>Los tripulantes argentinos pueden circular entre sus domicilios y los puertos de embarque y desembarque y las oficinas de la empresa mediante la presenta</w:t>
      </w:r>
      <w:r w:rsidR="00A14DD7">
        <w:rPr>
          <w:rFonts w:ascii="Arial" w:hAnsi="Arial" w:cs="Arial"/>
          <w:sz w:val="24"/>
          <w:szCs w:val="24"/>
        </w:rPr>
        <w:t>ción de su libreta de embarque, identificación personal y nota de su empleador certificando el servicio esencial a prestar.</w:t>
      </w:r>
    </w:p>
    <w:p w:rsidR="00A14DD7" w:rsidRDefault="00A14DD7" w:rsidP="00A14D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6707" w:rsidRPr="007C6707" w:rsidRDefault="007C6707" w:rsidP="00A14DD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C6707">
        <w:rPr>
          <w:rFonts w:ascii="Arial" w:hAnsi="Arial" w:cs="Arial"/>
          <w:sz w:val="24"/>
          <w:szCs w:val="24"/>
        </w:rPr>
        <w:t xml:space="preserve">El personal argentino de empresas </w:t>
      </w:r>
      <w:r w:rsidR="00A14DD7">
        <w:rPr>
          <w:rFonts w:ascii="Arial" w:hAnsi="Arial" w:cs="Arial"/>
          <w:sz w:val="24"/>
          <w:szCs w:val="24"/>
        </w:rPr>
        <w:t>que ejecutan</w:t>
      </w:r>
      <w:r w:rsidRPr="007C6707">
        <w:rPr>
          <w:rFonts w:ascii="Arial" w:hAnsi="Arial" w:cs="Arial"/>
          <w:sz w:val="24"/>
          <w:szCs w:val="24"/>
        </w:rPr>
        <w:t xml:space="preserve"> obras de dragados</w:t>
      </w:r>
      <w:r w:rsidR="00A14DD7">
        <w:rPr>
          <w:rFonts w:ascii="Arial" w:hAnsi="Arial" w:cs="Arial"/>
          <w:sz w:val="24"/>
          <w:szCs w:val="24"/>
        </w:rPr>
        <w:t xml:space="preserve"> </w:t>
      </w:r>
      <w:r w:rsidRPr="007C6707">
        <w:rPr>
          <w:rFonts w:ascii="Arial" w:hAnsi="Arial" w:cs="Arial"/>
          <w:sz w:val="24"/>
          <w:szCs w:val="24"/>
        </w:rPr>
        <w:t xml:space="preserve">y </w:t>
      </w:r>
      <w:r w:rsidR="00A14DD7">
        <w:rPr>
          <w:rFonts w:ascii="Arial" w:hAnsi="Arial" w:cs="Arial"/>
          <w:sz w:val="24"/>
          <w:szCs w:val="24"/>
        </w:rPr>
        <w:t>asisten</w:t>
      </w:r>
      <w:r w:rsidRPr="007C6707">
        <w:rPr>
          <w:rFonts w:ascii="Arial" w:hAnsi="Arial" w:cs="Arial"/>
          <w:sz w:val="24"/>
          <w:szCs w:val="24"/>
        </w:rPr>
        <w:t xml:space="preserve"> a embarcaciones ante varaduras</w:t>
      </w:r>
      <w:r w:rsidR="00A14DD7">
        <w:rPr>
          <w:rFonts w:ascii="Arial" w:hAnsi="Arial" w:cs="Arial"/>
          <w:sz w:val="24"/>
          <w:szCs w:val="24"/>
        </w:rPr>
        <w:t xml:space="preserve"> y/o salvatajes</w:t>
      </w:r>
      <w:r w:rsidR="001D7DFC">
        <w:rPr>
          <w:rFonts w:ascii="Arial" w:hAnsi="Arial" w:cs="Arial"/>
          <w:sz w:val="24"/>
          <w:szCs w:val="24"/>
        </w:rPr>
        <w:t>, ó realizan reparaciones de buques vinculados al abastecimiento de combustible</w:t>
      </w:r>
      <w:r w:rsidR="00A14DD7">
        <w:rPr>
          <w:rFonts w:ascii="Arial" w:hAnsi="Arial" w:cs="Arial"/>
          <w:sz w:val="24"/>
          <w:szCs w:val="24"/>
        </w:rPr>
        <w:t>,</w:t>
      </w:r>
      <w:r w:rsidRPr="007C6707">
        <w:rPr>
          <w:rFonts w:ascii="Arial" w:hAnsi="Arial" w:cs="Arial"/>
          <w:sz w:val="24"/>
          <w:szCs w:val="24"/>
        </w:rPr>
        <w:t xml:space="preserve"> </w:t>
      </w:r>
      <w:r w:rsidR="00A14DD7">
        <w:rPr>
          <w:rFonts w:ascii="Arial" w:hAnsi="Arial" w:cs="Arial"/>
          <w:sz w:val="24"/>
          <w:szCs w:val="24"/>
        </w:rPr>
        <w:t>necesario</w:t>
      </w:r>
      <w:r w:rsidRPr="007C6707">
        <w:rPr>
          <w:rFonts w:ascii="Arial" w:hAnsi="Arial" w:cs="Arial"/>
          <w:sz w:val="24"/>
          <w:szCs w:val="24"/>
        </w:rPr>
        <w:t xml:space="preserve"> para garantizar el comercio, está autorizado a circular para cumplir estrictamente con actividades laborales que requieran presencia, conforme el art. 6, inc. 13, 15 y 18 del decreto</w:t>
      </w:r>
      <w:r w:rsidR="00A14DD7">
        <w:rPr>
          <w:rFonts w:ascii="Arial" w:hAnsi="Arial" w:cs="Arial"/>
          <w:sz w:val="24"/>
          <w:szCs w:val="24"/>
        </w:rPr>
        <w:t xml:space="preserve"> 297/20</w:t>
      </w:r>
      <w:r w:rsidRPr="007C6707">
        <w:rPr>
          <w:rFonts w:ascii="Arial" w:hAnsi="Arial" w:cs="Arial"/>
          <w:sz w:val="24"/>
          <w:szCs w:val="24"/>
        </w:rPr>
        <w:t>, para lo cual deberán portar en todo momento una nota de su empleador o mandante que así lo certifique</w:t>
      </w:r>
      <w:r w:rsidR="00A14DD7">
        <w:rPr>
          <w:rFonts w:ascii="Arial" w:hAnsi="Arial" w:cs="Arial"/>
          <w:sz w:val="24"/>
          <w:szCs w:val="24"/>
        </w:rPr>
        <w:t xml:space="preserve"> e identificación personal.</w:t>
      </w:r>
    </w:p>
    <w:p w:rsidR="007C6707" w:rsidRDefault="007C6707" w:rsidP="007C6707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14DD7" w:rsidRDefault="00A14DD7" w:rsidP="007C6707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06B6" w:rsidRPr="00877364" w:rsidRDefault="00C15E76" w:rsidP="00C15E7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7364">
        <w:rPr>
          <w:rFonts w:ascii="Arial" w:hAnsi="Arial" w:cs="Arial"/>
          <w:sz w:val="24"/>
          <w:szCs w:val="24"/>
        </w:rPr>
        <w:t xml:space="preserve"> </w:t>
      </w:r>
    </w:p>
    <w:p w:rsidR="00277B66" w:rsidRPr="00094FAB" w:rsidRDefault="00094FAB" w:rsidP="009B0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4FAB">
        <w:rPr>
          <w:rFonts w:ascii="Arial" w:hAnsi="Arial" w:cs="Arial"/>
          <w:b/>
          <w:sz w:val="24"/>
          <w:szCs w:val="24"/>
          <w:u w:val="single"/>
        </w:rPr>
        <w:t>PLAN DE CONTINGENCIA</w:t>
      </w:r>
    </w:p>
    <w:p w:rsidR="00CF1655" w:rsidRDefault="00094FAB" w:rsidP="004F7F31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4FAB" w:rsidRDefault="00094FAB" w:rsidP="00094F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puertos deberán tener un plan de contingencia COVID-19</w:t>
      </w:r>
      <w:r w:rsidR="00A76801">
        <w:rPr>
          <w:rFonts w:ascii="Arial" w:hAnsi="Arial" w:cs="Arial"/>
          <w:sz w:val="24"/>
          <w:szCs w:val="24"/>
        </w:rPr>
        <w:t xml:space="preserve"> de </w:t>
      </w:r>
      <w:r w:rsidR="007E162B">
        <w:rPr>
          <w:rFonts w:ascii="Arial" w:hAnsi="Arial" w:cs="Arial"/>
          <w:sz w:val="24"/>
          <w:szCs w:val="24"/>
        </w:rPr>
        <w:t>público conocimiento y a d</w:t>
      </w:r>
      <w:r w:rsidR="00A76801">
        <w:rPr>
          <w:rFonts w:ascii="Arial" w:hAnsi="Arial" w:cs="Arial"/>
          <w:sz w:val="24"/>
          <w:szCs w:val="24"/>
        </w:rPr>
        <w:t xml:space="preserve">isposición de todos los actores, el cual </w:t>
      </w:r>
      <w:r w:rsidR="00674E11">
        <w:rPr>
          <w:rFonts w:ascii="Arial" w:hAnsi="Arial" w:cs="Arial"/>
          <w:sz w:val="24"/>
          <w:szCs w:val="24"/>
        </w:rPr>
        <w:t>contemplará</w:t>
      </w:r>
      <w:r>
        <w:rPr>
          <w:rFonts w:ascii="Arial" w:hAnsi="Arial" w:cs="Arial"/>
          <w:sz w:val="24"/>
          <w:szCs w:val="24"/>
        </w:rPr>
        <w:t>:</w:t>
      </w:r>
    </w:p>
    <w:p w:rsidR="00D758D0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58D0" w:rsidRDefault="00094FAB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r w:rsidR="00D758D0">
        <w:rPr>
          <w:rFonts w:ascii="Arial" w:hAnsi="Arial" w:cs="Arial"/>
          <w:sz w:val="24"/>
          <w:szCs w:val="24"/>
        </w:rPr>
        <w:t>El centro hospitalario al cual se derivará a los individuos afectados por el COVID 19.</w:t>
      </w:r>
    </w:p>
    <w:p w:rsidR="00D758D0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Disponibilidad de unidades de traslado de los mismos.</w:t>
      </w:r>
    </w:p>
    <w:p w:rsidR="00094FAB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L</w:t>
      </w:r>
      <w:r w:rsidR="00094FAB">
        <w:rPr>
          <w:rFonts w:ascii="Arial" w:hAnsi="Arial" w:cs="Arial"/>
          <w:sz w:val="24"/>
          <w:szCs w:val="24"/>
        </w:rPr>
        <w:t xml:space="preserve">ugares </w:t>
      </w:r>
      <w:r>
        <w:rPr>
          <w:rFonts w:ascii="Arial" w:hAnsi="Arial" w:cs="Arial"/>
          <w:sz w:val="24"/>
          <w:szCs w:val="24"/>
        </w:rPr>
        <w:t xml:space="preserve">específicos </w:t>
      </w:r>
      <w:r w:rsidR="00094FAB">
        <w:rPr>
          <w:rFonts w:ascii="Arial" w:hAnsi="Arial" w:cs="Arial"/>
          <w:sz w:val="24"/>
          <w:szCs w:val="24"/>
        </w:rPr>
        <w:t>de aislamiento dentro de las instalaciones</w:t>
      </w:r>
      <w:r>
        <w:rPr>
          <w:rFonts w:ascii="Arial" w:hAnsi="Arial" w:cs="Arial"/>
          <w:sz w:val="24"/>
          <w:szCs w:val="24"/>
        </w:rPr>
        <w:t>, y en caso de ser necesario, de uso exclusivo fuera de estas.</w:t>
      </w:r>
    </w:p>
    <w:p w:rsidR="00D758D0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 Servicios (médicos y requeridos indispensables) que se proveerán ante situación de</w:t>
      </w:r>
      <w:r w:rsidR="000D5885">
        <w:rPr>
          <w:rFonts w:ascii="Arial" w:hAnsi="Arial" w:cs="Arial"/>
          <w:sz w:val="24"/>
          <w:szCs w:val="24"/>
        </w:rPr>
        <w:t xml:space="preserve"> crisis, y guardia sanitaria.</w:t>
      </w:r>
    </w:p>
    <w:p w:rsidR="00D758D0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Establecer un corredor seguro para el tránsito de personas</w:t>
      </w:r>
      <w:r w:rsidR="003C23A4">
        <w:rPr>
          <w:rFonts w:ascii="Arial" w:hAnsi="Arial" w:cs="Arial"/>
          <w:sz w:val="24"/>
          <w:szCs w:val="24"/>
        </w:rPr>
        <w:t xml:space="preserve"> y camiones</w:t>
      </w:r>
      <w:r>
        <w:rPr>
          <w:rFonts w:ascii="Arial" w:hAnsi="Arial" w:cs="Arial"/>
          <w:sz w:val="24"/>
          <w:szCs w:val="24"/>
        </w:rPr>
        <w:t>.</w:t>
      </w:r>
    </w:p>
    <w:p w:rsidR="00D758D0" w:rsidRDefault="00D758D0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f.-  </w:t>
      </w:r>
      <w:r w:rsidR="00674E11">
        <w:rPr>
          <w:rFonts w:ascii="Arial" w:hAnsi="Arial" w:cs="Arial"/>
          <w:sz w:val="24"/>
          <w:szCs w:val="24"/>
        </w:rPr>
        <w:t>Responsabilizar al actor (</w:t>
      </w:r>
      <w:r>
        <w:rPr>
          <w:rFonts w:ascii="Arial" w:hAnsi="Arial" w:cs="Arial"/>
          <w:sz w:val="24"/>
          <w:szCs w:val="24"/>
        </w:rPr>
        <w:t>sereno</w:t>
      </w:r>
      <w:r w:rsidR="00674E11">
        <w:rPr>
          <w:rFonts w:ascii="Arial" w:hAnsi="Arial" w:cs="Arial"/>
          <w:sz w:val="24"/>
          <w:szCs w:val="24"/>
        </w:rPr>
        <w:t xml:space="preserve">) </w:t>
      </w:r>
      <w:r w:rsidR="003C23A4">
        <w:rPr>
          <w:rFonts w:ascii="Arial" w:hAnsi="Arial" w:cs="Arial"/>
          <w:sz w:val="24"/>
          <w:szCs w:val="24"/>
        </w:rPr>
        <w:t xml:space="preserve">que </w:t>
      </w:r>
      <w:r w:rsidR="00674E11">
        <w:rPr>
          <w:rFonts w:ascii="Arial" w:hAnsi="Arial" w:cs="Arial"/>
          <w:sz w:val="24"/>
          <w:szCs w:val="24"/>
        </w:rPr>
        <w:t>controlar</w:t>
      </w:r>
      <w:r w:rsidR="003C23A4">
        <w:rPr>
          <w:rFonts w:ascii="Arial" w:hAnsi="Arial" w:cs="Arial"/>
          <w:sz w:val="24"/>
          <w:szCs w:val="24"/>
        </w:rPr>
        <w:t>á</w:t>
      </w:r>
      <w:r w:rsidR="00674E11">
        <w:rPr>
          <w:rFonts w:ascii="Arial" w:hAnsi="Arial" w:cs="Arial"/>
          <w:sz w:val="24"/>
          <w:szCs w:val="24"/>
        </w:rPr>
        <w:t xml:space="preserve"> el no descenso de los tripulantes y notificar</w:t>
      </w:r>
      <w:r w:rsidR="003C23A4">
        <w:rPr>
          <w:rFonts w:ascii="Arial" w:hAnsi="Arial" w:cs="Arial"/>
          <w:sz w:val="24"/>
          <w:szCs w:val="24"/>
        </w:rPr>
        <w:t>á</w:t>
      </w:r>
      <w:r w:rsidR="00674E11">
        <w:rPr>
          <w:rFonts w:ascii="Arial" w:hAnsi="Arial" w:cs="Arial"/>
          <w:sz w:val="24"/>
          <w:szCs w:val="24"/>
        </w:rPr>
        <w:t xml:space="preserve"> a </w:t>
      </w:r>
      <w:r w:rsidR="003C23A4">
        <w:rPr>
          <w:rFonts w:ascii="Arial" w:hAnsi="Arial" w:cs="Arial"/>
          <w:sz w:val="24"/>
          <w:szCs w:val="24"/>
        </w:rPr>
        <w:t xml:space="preserve">la </w:t>
      </w:r>
      <w:r w:rsidR="00674E11">
        <w:rPr>
          <w:rFonts w:ascii="Arial" w:hAnsi="Arial" w:cs="Arial"/>
          <w:sz w:val="24"/>
          <w:szCs w:val="24"/>
        </w:rPr>
        <w:t>Prefectura Naval Argentina respecto a cualquier anomalía.</w:t>
      </w:r>
    </w:p>
    <w:p w:rsidR="00674E11" w:rsidRDefault="00674E11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g.- Identificación de los lugares donde se encuentran disponibles los elementos que garantizan la higiene y los </w:t>
      </w:r>
      <w:r w:rsidR="00DB246F">
        <w:rPr>
          <w:rFonts w:ascii="Arial" w:hAnsi="Arial" w:cs="Arial"/>
          <w:sz w:val="24"/>
          <w:szCs w:val="24"/>
        </w:rPr>
        <w:t>equipos de protección personal.</w:t>
      </w:r>
    </w:p>
    <w:p w:rsidR="00674E11" w:rsidRDefault="00674E11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h.- </w:t>
      </w:r>
      <w:r w:rsidR="00DB246F">
        <w:rPr>
          <w:rFonts w:ascii="Arial" w:hAnsi="Arial" w:cs="Arial"/>
          <w:sz w:val="24"/>
          <w:szCs w:val="24"/>
        </w:rPr>
        <w:t>Procedimientos de control de los certificados de salud de toda persona que deba ingresar por cuestiones operativas a la instalación.</w:t>
      </w:r>
    </w:p>
    <w:p w:rsidR="00141946" w:rsidRDefault="00DB246F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Control de los certificados correspondientes a descargas de las embarcaciones por necesidad y urgencia (ej. Residuos según lineamientos de Prefectura Naval Argentina).</w:t>
      </w:r>
    </w:p>
    <w:p w:rsidR="00163626" w:rsidRPr="00163626" w:rsidRDefault="00163626" w:rsidP="0016362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26">
        <w:rPr>
          <w:rFonts w:ascii="Arial" w:hAnsi="Arial" w:cs="Arial"/>
          <w:sz w:val="24"/>
          <w:szCs w:val="24"/>
        </w:rPr>
        <w:t>j- Medidas de desinfección</w:t>
      </w:r>
    </w:p>
    <w:p w:rsidR="00163626" w:rsidRPr="00163626" w:rsidRDefault="00163626" w:rsidP="0016362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26">
        <w:rPr>
          <w:rFonts w:ascii="Arial" w:hAnsi="Arial" w:cs="Arial"/>
          <w:sz w:val="24"/>
          <w:szCs w:val="24"/>
        </w:rPr>
        <w:t>K-Medidas de disposición final de residuos patológicos</w:t>
      </w:r>
    </w:p>
    <w:p w:rsidR="00163626" w:rsidRDefault="00163626" w:rsidP="0014194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DD7" w:rsidRPr="00A14DD7" w:rsidRDefault="00A14DD7" w:rsidP="00A14DD7">
      <w:pPr>
        <w:jc w:val="both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sz w:val="24"/>
          <w:szCs w:val="24"/>
        </w:rPr>
        <w:t>Todos los puertos quedan obligados a remitir sus planes de contingencias contra el Covid-19  al Comité de Crisis para su difusión.</w:t>
      </w:r>
    </w:p>
    <w:p w:rsidR="00094FAB" w:rsidRDefault="00094FAB" w:rsidP="004F7F31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094FAB" w:rsidRPr="00AB35B1" w:rsidRDefault="00094FAB" w:rsidP="004F7F31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4F7F31" w:rsidRPr="00877364" w:rsidRDefault="003C72CF" w:rsidP="004F7F31">
      <w:pPr>
        <w:pStyle w:val="Prrafode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77364">
        <w:rPr>
          <w:rFonts w:ascii="Arial" w:hAnsi="Arial" w:cs="Arial"/>
          <w:b/>
          <w:sz w:val="24"/>
          <w:szCs w:val="24"/>
          <w:u w:val="single"/>
        </w:rPr>
        <w:t xml:space="preserve">MEDIDAS DE PREVENCIÓN </w:t>
      </w:r>
      <w:r w:rsidR="008967AA" w:rsidRPr="00877364">
        <w:rPr>
          <w:rFonts w:ascii="Arial" w:hAnsi="Arial" w:cs="Arial"/>
          <w:b/>
          <w:sz w:val="24"/>
          <w:szCs w:val="24"/>
          <w:u w:val="single"/>
        </w:rPr>
        <w:t>GENERALES</w:t>
      </w:r>
      <w:r w:rsidR="00E647F4" w:rsidRPr="0087736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7F4" w:rsidRPr="00877364" w:rsidRDefault="00E647F4" w:rsidP="00E647F4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AF60E2" w:rsidRPr="00094FAB" w:rsidRDefault="00AF60E2" w:rsidP="00AF60E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 w:hanging="270"/>
        <w:jc w:val="both"/>
        <w:rPr>
          <w:rFonts w:ascii="Arial" w:hAnsi="Arial" w:cs="Arial"/>
          <w:sz w:val="24"/>
          <w:szCs w:val="24"/>
        </w:rPr>
      </w:pPr>
      <w:r w:rsidRPr="00094FAB">
        <w:rPr>
          <w:rFonts w:ascii="Arial" w:hAnsi="Arial" w:cs="Arial"/>
          <w:sz w:val="24"/>
          <w:szCs w:val="24"/>
        </w:rPr>
        <w:t>Extremar las acciones tendientes a incrementar las condiciones de higiene en los buques</w:t>
      </w:r>
      <w:r w:rsidR="00F27464" w:rsidRPr="00094FAB">
        <w:rPr>
          <w:rFonts w:ascii="Arial" w:hAnsi="Arial" w:cs="Arial"/>
          <w:sz w:val="24"/>
          <w:szCs w:val="24"/>
        </w:rPr>
        <w:t xml:space="preserve">, instalaciones portuarias, incluidos todos los sitios donde transiten o permanezcan transportistas vinculados a estos. </w:t>
      </w:r>
    </w:p>
    <w:p w:rsidR="00AF60E2" w:rsidRPr="00AB35B1" w:rsidRDefault="00AF60E2" w:rsidP="007C670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16" w:hanging="966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 xml:space="preserve">Incrementar el cuidado del personal asignado a la prestación de los servicios. A tal efecto se debe proceder de la siguiente manera: </w:t>
      </w:r>
    </w:p>
    <w:p w:rsidR="00AF60E2" w:rsidRPr="00AB35B1" w:rsidRDefault="00AF60E2" w:rsidP="00AF60E2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60E2" w:rsidRPr="00AB35B1" w:rsidRDefault="00AF60E2" w:rsidP="00AF60E2">
      <w:pPr>
        <w:pStyle w:val="Prrafodelista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AB35B1">
        <w:rPr>
          <w:rFonts w:ascii="Arial" w:hAnsi="Arial" w:cs="Arial"/>
          <w:i/>
          <w:sz w:val="24"/>
          <w:szCs w:val="24"/>
        </w:rPr>
        <w:t xml:space="preserve">- Colocar en los buques suministros de alcohol en gel, soluciones a base de alcohol y/o cualquier otro insumo que recomiende el MINISTERIO DE </w:t>
      </w:r>
      <w:r w:rsidRPr="00AB35B1">
        <w:rPr>
          <w:rFonts w:ascii="Arial" w:hAnsi="Arial" w:cs="Arial"/>
          <w:i/>
          <w:sz w:val="24"/>
          <w:szCs w:val="24"/>
        </w:rPr>
        <w:lastRenderedPageBreak/>
        <w:t>SALUD</w:t>
      </w:r>
      <w:r w:rsidR="00174C5B">
        <w:rPr>
          <w:rFonts w:ascii="Arial" w:hAnsi="Arial" w:cs="Arial"/>
          <w:i/>
          <w:sz w:val="24"/>
          <w:szCs w:val="24"/>
        </w:rPr>
        <w:t>, en lugares de fácil acceso</w:t>
      </w:r>
      <w:r w:rsidR="0058282E">
        <w:rPr>
          <w:rFonts w:ascii="Arial" w:hAnsi="Arial" w:cs="Arial"/>
          <w:i/>
          <w:sz w:val="24"/>
          <w:szCs w:val="24"/>
        </w:rPr>
        <w:t>, debiendo facilitar el material el armador del buque y disponiendo la colocación el capitán del mismo</w:t>
      </w:r>
      <w:r w:rsidRPr="00AB35B1">
        <w:rPr>
          <w:rFonts w:ascii="Arial" w:hAnsi="Arial" w:cs="Arial"/>
          <w:i/>
          <w:sz w:val="24"/>
          <w:szCs w:val="24"/>
        </w:rPr>
        <w:t xml:space="preserve">. </w:t>
      </w:r>
    </w:p>
    <w:p w:rsidR="00AF60E2" w:rsidRPr="00AB35B1" w:rsidRDefault="00AF60E2" w:rsidP="00AF60E2">
      <w:pPr>
        <w:pStyle w:val="Prrafodelista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AB35B1">
        <w:rPr>
          <w:rFonts w:ascii="Arial" w:hAnsi="Arial" w:cs="Arial"/>
          <w:i/>
          <w:sz w:val="24"/>
          <w:szCs w:val="24"/>
        </w:rPr>
        <w:t>- Donde hay lavabos disponibles, los buques deben asegurarse que los suministros para el lavado de manos (es decir, jabón</w:t>
      </w:r>
      <w:r w:rsidR="00C15E76">
        <w:rPr>
          <w:rFonts w:ascii="Arial" w:hAnsi="Arial" w:cs="Arial"/>
          <w:i/>
          <w:sz w:val="24"/>
          <w:szCs w:val="24"/>
        </w:rPr>
        <w:t xml:space="preserve"> </w:t>
      </w:r>
      <w:r w:rsidR="00C15E76" w:rsidRPr="00C15E76">
        <w:rPr>
          <w:rFonts w:ascii="Arial" w:hAnsi="Arial" w:cs="Arial"/>
          <w:sz w:val="24"/>
          <w:szCs w:val="24"/>
        </w:rPr>
        <w:t>antibacterial</w:t>
      </w:r>
      <w:r w:rsidRPr="00AB35B1">
        <w:rPr>
          <w:rFonts w:ascii="Arial" w:hAnsi="Arial" w:cs="Arial"/>
          <w:i/>
          <w:sz w:val="24"/>
          <w:szCs w:val="24"/>
        </w:rPr>
        <w:t>, toallas desechables) estén constantemente disponibles.</w:t>
      </w:r>
    </w:p>
    <w:p w:rsidR="00C15E76" w:rsidRPr="00C15E76" w:rsidRDefault="00AF60E2" w:rsidP="00AF60E2">
      <w:pPr>
        <w:pStyle w:val="Prrafodelista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B35B1">
        <w:rPr>
          <w:rFonts w:ascii="Arial" w:hAnsi="Arial" w:cs="Arial"/>
          <w:i/>
          <w:sz w:val="24"/>
          <w:szCs w:val="24"/>
        </w:rPr>
        <w:t xml:space="preserve"> - Los buques deben llevar una cantidad suficiente de EPP</w:t>
      </w:r>
      <w:r w:rsidR="00E41876">
        <w:rPr>
          <w:rFonts w:ascii="Arial" w:hAnsi="Arial" w:cs="Arial"/>
          <w:i/>
          <w:sz w:val="24"/>
          <w:szCs w:val="24"/>
        </w:rPr>
        <w:t xml:space="preserve"> (Equipo de Protección Personal)</w:t>
      </w:r>
      <w:r w:rsidRPr="00AB35B1">
        <w:rPr>
          <w:rFonts w:ascii="Arial" w:hAnsi="Arial" w:cs="Arial"/>
          <w:i/>
          <w:sz w:val="24"/>
          <w:szCs w:val="24"/>
        </w:rPr>
        <w:t xml:space="preserve">, </w:t>
      </w:r>
      <w:r w:rsidR="00C15E76" w:rsidRPr="00C15E76">
        <w:rPr>
          <w:rFonts w:ascii="Arial" w:hAnsi="Arial" w:cs="Arial"/>
          <w:bCs/>
          <w:sz w:val="24"/>
          <w:szCs w:val="24"/>
          <w:shd w:val="clear" w:color="auto" w:fill="FFFFFF"/>
        </w:rPr>
        <w:t>mameluco de tipo impermeable o tyvek, casco, anteojos con protección lateral, Barbijo, guantes descartables, Botines de Seguridad.</w:t>
      </w:r>
    </w:p>
    <w:p w:rsidR="00AF60E2" w:rsidRDefault="00AF60E2" w:rsidP="00AF60E2">
      <w:pPr>
        <w:pStyle w:val="Prrafodelista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AB35B1">
        <w:rPr>
          <w:rFonts w:ascii="Arial" w:hAnsi="Arial" w:cs="Arial"/>
          <w:i/>
          <w:sz w:val="24"/>
          <w:szCs w:val="24"/>
        </w:rPr>
        <w:t xml:space="preserve">- Se deberán asegurar la provisión de agua potable, agua y jabón para la higiene personal y los alimentos para todas las personas a bordo. </w:t>
      </w:r>
    </w:p>
    <w:p w:rsidR="00BE614D" w:rsidRPr="00AB35B1" w:rsidRDefault="00BE614D" w:rsidP="00AF60E2">
      <w:pPr>
        <w:pStyle w:val="Prrafodelista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Contar con bolsas de residuos patológicos, cumpliendo con las normas correspondientes.</w:t>
      </w:r>
    </w:p>
    <w:p w:rsidR="00AF60E2" w:rsidRPr="00AB35B1" w:rsidRDefault="00AF60E2" w:rsidP="00E647F4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8967AA" w:rsidRPr="00AB35B1" w:rsidRDefault="00DC2E34" w:rsidP="004F7F3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174C5B">
        <w:rPr>
          <w:rFonts w:ascii="Arial" w:hAnsi="Arial" w:cs="Arial"/>
          <w:sz w:val="24"/>
          <w:szCs w:val="24"/>
        </w:rPr>
        <w:t>deberá</w:t>
      </w:r>
      <w:r>
        <w:rPr>
          <w:rFonts w:ascii="Arial" w:hAnsi="Arial" w:cs="Arial"/>
          <w:sz w:val="24"/>
          <w:szCs w:val="24"/>
        </w:rPr>
        <w:t xml:space="preserve"> i</w:t>
      </w:r>
      <w:r w:rsidR="008967AA" w:rsidRPr="00AB35B1">
        <w:rPr>
          <w:rFonts w:ascii="Arial" w:hAnsi="Arial" w:cs="Arial"/>
          <w:sz w:val="24"/>
          <w:szCs w:val="24"/>
        </w:rPr>
        <w:t>mplementar el teletrabajo y ejecución de tareas a distancia en todos los casos que no se corres</w:t>
      </w:r>
      <w:r w:rsidR="00A026A5" w:rsidRPr="00AB35B1">
        <w:rPr>
          <w:rFonts w:ascii="Arial" w:hAnsi="Arial" w:cs="Arial"/>
          <w:sz w:val="24"/>
          <w:szCs w:val="24"/>
        </w:rPr>
        <w:t>pondan con trabajos esenciales propios de la actividad.</w:t>
      </w:r>
      <w:r w:rsidR="00896050" w:rsidRPr="00AB35B1">
        <w:rPr>
          <w:rFonts w:ascii="Arial" w:hAnsi="Arial" w:cs="Arial"/>
          <w:sz w:val="24"/>
          <w:szCs w:val="24"/>
        </w:rPr>
        <w:t xml:space="preserve"> </w:t>
      </w:r>
    </w:p>
    <w:p w:rsidR="004F7F31" w:rsidRPr="00AB35B1" w:rsidRDefault="004F7F31" w:rsidP="004F7F3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Minimizar el contacto físico a través de la circulación de elementos, incluidos papeles y dinero, y fomentar el uso digital en cualquier transacción.</w:t>
      </w:r>
    </w:p>
    <w:p w:rsidR="00DA536D" w:rsidRPr="001A4178" w:rsidRDefault="001A4178" w:rsidP="00DA536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 xml:space="preserve">Se recomienda coordinar eficientemente la disponibilidad de las </w:t>
      </w:r>
      <w:r w:rsidR="00A026A5" w:rsidRPr="001A4178">
        <w:rPr>
          <w:rFonts w:ascii="Arial" w:hAnsi="Arial" w:cs="Arial"/>
          <w:sz w:val="24"/>
          <w:szCs w:val="24"/>
        </w:rPr>
        <w:t>personas mayores a 60 años que deban por cuestiones de necesidade</w:t>
      </w:r>
      <w:r w:rsidR="00E369EC" w:rsidRPr="001A4178">
        <w:rPr>
          <w:rFonts w:ascii="Arial" w:hAnsi="Arial" w:cs="Arial"/>
          <w:sz w:val="24"/>
          <w:szCs w:val="24"/>
        </w:rPr>
        <w:t>s operativas</w:t>
      </w:r>
      <w:r w:rsidR="00174C5B" w:rsidRPr="001A4178">
        <w:rPr>
          <w:rFonts w:ascii="Arial" w:hAnsi="Arial" w:cs="Arial"/>
          <w:sz w:val="24"/>
          <w:szCs w:val="24"/>
        </w:rPr>
        <w:t xml:space="preserve"> consideradas esenciales, est</w:t>
      </w:r>
      <w:r w:rsidR="00E369EC" w:rsidRPr="001A4178">
        <w:rPr>
          <w:rFonts w:ascii="Arial" w:hAnsi="Arial" w:cs="Arial"/>
          <w:sz w:val="24"/>
          <w:szCs w:val="24"/>
        </w:rPr>
        <w:t>ar presentes en su lugar de trabajo</w:t>
      </w:r>
      <w:r w:rsidRPr="001A4178">
        <w:rPr>
          <w:rFonts w:ascii="Arial" w:hAnsi="Arial" w:cs="Arial"/>
          <w:sz w:val="24"/>
          <w:szCs w:val="24"/>
        </w:rPr>
        <w:t xml:space="preserve"> a fin de</w:t>
      </w:r>
      <w:r w:rsidR="00AC08F6" w:rsidRPr="001A4178">
        <w:rPr>
          <w:rFonts w:ascii="Arial" w:hAnsi="Arial" w:cs="Arial"/>
          <w:sz w:val="24"/>
          <w:szCs w:val="24"/>
        </w:rPr>
        <w:t xml:space="preserve"> garantizar e</w:t>
      </w:r>
      <w:r w:rsidR="00DA536D" w:rsidRPr="001A4178">
        <w:rPr>
          <w:rFonts w:ascii="Arial" w:hAnsi="Arial" w:cs="Arial"/>
          <w:sz w:val="24"/>
          <w:szCs w:val="24"/>
        </w:rPr>
        <w:t xml:space="preserve">l abastecimiento y el comercio. </w:t>
      </w:r>
    </w:p>
    <w:p w:rsidR="000F0BAC" w:rsidRPr="00AB35B1" w:rsidRDefault="00C45B94" w:rsidP="000F0BA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Hágase saber a todo personal interesado, que a</w:t>
      </w:r>
      <w:r w:rsidR="000F0BAC" w:rsidRPr="00AB35B1">
        <w:rPr>
          <w:rFonts w:ascii="Arial" w:hAnsi="Arial" w:cs="Arial"/>
          <w:sz w:val="24"/>
          <w:szCs w:val="24"/>
        </w:rPr>
        <w:t xml:space="preserve">nte </w:t>
      </w:r>
      <w:r w:rsidR="00DA536D" w:rsidRPr="00AB35B1">
        <w:rPr>
          <w:rFonts w:ascii="Arial" w:hAnsi="Arial" w:cs="Arial"/>
          <w:sz w:val="24"/>
          <w:szCs w:val="24"/>
        </w:rPr>
        <w:t xml:space="preserve">cualquier incumplimiento </w:t>
      </w:r>
      <w:r w:rsidR="00750A0F" w:rsidRPr="00AB35B1">
        <w:rPr>
          <w:rFonts w:ascii="Arial" w:hAnsi="Arial" w:cs="Arial"/>
          <w:sz w:val="24"/>
          <w:szCs w:val="24"/>
        </w:rPr>
        <w:t>a las medidas de</w:t>
      </w:r>
      <w:r w:rsidR="00DA536D" w:rsidRPr="00AB35B1">
        <w:rPr>
          <w:rFonts w:ascii="Arial" w:hAnsi="Arial" w:cs="Arial"/>
          <w:sz w:val="24"/>
          <w:szCs w:val="24"/>
        </w:rPr>
        <w:t xml:space="preserve"> </w:t>
      </w:r>
      <w:r w:rsidR="00750A0F" w:rsidRPr="00AB35B1">
        <w:rPr>
          <w:rFonts w:ascii="Arial" w:hAnsi="Arial" w:cs="Arial"/>
          <w:sz w:val="24"/>
          <w:szCs w:val="24"/>
        </w:rPr>
        <w:t>aislamiento indicadas</w:t>
      </w:r>
      <w:r w:rsidR="00DA536D" w:rsidRPr="00AB35B1">
        <w:rPr>
          <w:rFonts w:ascii="Arial" w:hAnsi="Arial" w:cs="Arial"/>
          <w:sz w:val="24"/>
          <w:szCs w:val="24"/>
        </w:rPr>
        <w:t xml:space="preserve"> por </w:t>
      </w:r>
      <w:r w:rsidRPr="00AB35B1">
        <w:rPr>
          <w:rFonts w:ascii="Arial" w:hAnsi="Arial" w:cs="Arial"/>
          <w:sz w:val="24"/>
          <w:szCs w:val="24"/>
        </w:rPr>
        <w:t>las autoridades competentes, y notificado tal extremo, deberán iniciar las acciones penales correspondientes</w:t>
      </w:r>
      <w:r w:rsidR="00DA3FD4" w:rsidRPr="00AB35B1">
        <w:rPr>
          <w:rFonts w:ascii="Arial" w:hAnsi="Arial" w:cs="Arial"/>
          <w:sz w:val="24"/>
          <w:szCs w:val="24"/>
        </w:rPr>
        <w:t xml:space="preserve">. </w:t>
      </w:r>
    </w:p>
    <w:p w:rsidR="00FD537C" w:rsidRDefault="00FD537C" w:rsidP="000F0BA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Toda información que deba ser remitida  a las autoridades competentes, deberá realizarse con la mayor anticipación posible.</w:t>
      </w:r>
    </w:p>
    <w:p w:rsidR="00DC2E34" w:rsidRPr="0058282E" w:rsidRDefault="00DC2E34" w:rsidP="000F0BA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82E">
        <w:rPr>
          <w:rFonts w:ascii="Arial" w:hAnsi="Arial" w:cs="Arial"/>
          <w:sz w:val="24"/>
          <w:szCs w:val="24"/>
        </w:rPr>
        <w:t>Comunicar eficientemente respecto de los protocol</w:t>
      </w:r>
      <w:r w:rsidR="003F1197">
        <w:rPr>
          <w:rFonts w:ascii="Arial" w:hAnsi="Arial" w:cs="Arial"/>
          <w:sz w:val="24"/>
          <w:szCs w:val="24"/>
        </w:rPr>
        <w:t>o</w:t>
      </w:r>
      <w:r w:rsidRPr="0058282E">
        <w:rPr>
          <w:rFonts w:ascii="Arial" w:hAnsi="Arial" w:cs="Arial"/>
          <w:sz w:val="24"/>
          <w:szCs w:val="24"/>
        </w:rPr>
        <w:t>s vigentes en la materia</w:t>
      </w:r>
      <w:r w:rsidR="00355E77" w:rsidRPr="0058282E">
        <w:rPr>
          <w:rFonts w:ascii="Arial" w:hAnsi="Arial" w:cs="Arial"/>
          <w:sz w:val="24"/>
          <w:szCs w:val="24"/>
        </w:rPr>
        <w:t xml:space="preserve"> a través de folletería preventiva</w:t>
      </w:r>
      <w:r w:rsidR="0058282E" w:rsidRPr="0058282E">
        <w:rPr>
          <w:rFonts w:ascii="Arial" w:hAnsi="Arial" w:cs="Arial"/>
          <w:sz w:val="24"/>
          <w:szCs w:val="24"/>
        </w:rPr>
        <w:t>, las que deberán facilitar las autoridades portuarias locales</w:t>
      </w:r>
      <w:r w:rsidRPr="0058282E">
        <w:rPr>
          <w:rFonts w:ascii="Arial" w:hAnsi="Arial" w:cs="Arial"/>
          <w:sz w:val="24"/>
          <w:szCs w:val="24"/>
        </w:rPr>
        <w:t>.</w:t>
      </w:r>
    </w:p>
    <w:p w:rsidR="000C0A92" w:rsidRPr="00AB35B1" w:rsidRDefault="000C0A92" w:rsidP="000C0A92">
      <w:pPr>
        <w:pStyle w:val="Sinespaciado"/>
        <w:spacing w:line="276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967AA" w:rsidRPr="00AB35B1" w:rsidRDefault="008967AA" w:rsidP="004F7F31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8967AA" w:rsidRPr="00BB6409" w:rsidRDefault="008967AA" w:rsidP="004F7F31">
      <w:pPr>
        <w:pStyle w:val="Prrafode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B6409">
        <w:rPr>
          <w:rFonts w:ascii="Arial" w:hAnsi="Arial" w:cs="Arial"/>
          <w:b/>
          <w:sz w:val="24"/>
          <w:szCs w:val="24"/>
          <w:u w:val="single"/>
        </w:rPr>
        <w:t>MEDIDAS DE PREVENCIÓN OPERATIVAS</w:t>
      </w:r>
    </w:p>
    <w:p w:rsidR="004F7F31" w:rsidRPr="00AB35B1" w:rsidRDefault="004F7F31" w:rsidP="004F7F3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369EC" w:rsidRPr="00BB6409" w:rsidRDefault="00BB6409" w:rsidP="00877364">
      <w:pPr>
        <w:pStyle w:val="Sinespaciado"/>
        <w:spacing w:line="276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TRIPULACIÓN</w:t>
      </w:r>
    </w:p>
    <w:p w:rsidR="00E369EC" w:rsidRPr="00AB35B1" w:rsidRDefault="00E369EC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03C0" w:rsidRDefault="00DE03C0" w:rsidP="00FF381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381A">
        <w:rPr>
          <w:rFonts w:ascii="Arial" w:hAnsi="Arial" w:cs="Arial"/>
          <w:sz w:val="24"/>
          <w:szCs w:val="24"/>
        </w:rPr>
        <w:t xml:space="preserve">Se </w:t>
      </w:r>
      <w:r w:rsidR="001A4178">
        <w:rPr>
          <w:rFonts w:ascii="Arial" w:hAnsi="Arial" w:cs="Arial"/>
          <w:sz w:val="24"/>
          <w:szCs w:val="24"/>
        </w:rPr>
        <w:t>deberán suspender todos los cambios de tripulación, salvo los casos de extrema necesidad</w:t>
      </w:r>
      <w:r w:rsidR="003C23A4">
        <w:rPr>
          <w:rFonts w:ascii="Arial" w:hAnsi="Arial" w:cs="Arial"/>
          <w:sz w:val="24"/>
          <w:szCs w:val="24"/>
        </w:rPr>
        <w:t xml:space="preserve">, recomendando </w:t>
      </w:r>
      <w:r w:rsidR="00C472A8">
        <w:rPr>
          <w:rFonts w:ascii="Arial" w:hAnsi="Arial" w:cs="Arial"/>
          <w:sz w:val="24"/>
          <w:szCs w:val="24"/>
        </w:rPr>
        <w:t xml:space="preserve">para este último caso, que el mismo </w:t>
      </w:r>
      <w:r w:rsidR="003C23A4">
        <w:rPr>
          <w:rFonts w:ascii="Arial" w:hAnsi="Arial" w:cs="Arial"/>
          <w:sz w:val="24"/>
          <w:szCs w:val="24"/>
        </w:rPr>
        <w:t>se dilate en el tiempo</w:t>
      </w:r>
      <w:r w:rsidR="00C472A8">
        <w:rPr>
          <w:rFonts w:ascii="Arial" w:hAnsi="Arial" w:cs="Arial"/>
          <w:sz w:val="24"/>
          <w:szCs w:val="24"/>
        </w:rPr>
        <w:t xml:space="preserve"> (mayor a 30 días)</w:t>
      </w:r>
      <w:r w:rsidR="001A4178">
        <w:rPr>
          <w:rFonts w:ascii="Arial" w:hAnsi="Arial" w:cs="Arial"/>
          <w:sz w:val="24"/>
          <w:szCs w:val="24"/>
        </w:rPr>
        <w:t>.</w:t>
      </w:r>
    </w:p>
    <w:p w:rsidR="00DE03C0" w:rsidRDefault="001A4178" w:rsidP="00FF381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Dado el caso de extrema necesidad las Agencias Marítimas notificarán a los organismos competentes, con un </w:t>
      </w:r>
      <w:r w:rsidR="00DE03C0" w:rsidRPr="00FF381A">
        <w:rPr>
          <w:rFonts w:ascii="Arial" w:hAnsi="Arial" w:cs="Arial"/>
          <w:sz w:val="24"/>
          <w:szCs w:val="24"/>
        </w:rPr>
        <w:t xml:space="preserve">mínimo </w:t>
      </w:r>
      <w:r>
        <w:rPr>
          <w:rFonts w:ascii="Arial" w:hAnsi="Arial" w:cs="Arial"/>
          <w:sz w:val="24"/>
          <w:szCs w:val="24"/>
        </w:rPr>
        <w:t xml:space="preserve">de </w:t>
      </w:r>
      <w:r w:rsidR="00DE03C0" w:rsidRPr="00FF381A">
        <w:rPr>
          <w:rFonts w:ascii="Arial" w:hAnsi="Arial" w:cs="Arial"/>
          <w:sz w:val="24"/>
          <w:szCs w:val="24"/>
        </w:rPr>
        <w:t>72 horas</w:t>
      </w:r>
      <w:r>
        <w:rPr>
          <w:rFonts w:ascii="Arial" w:hAnsi="Arial" w:cs="Arial"/>
          <w:sz w:val="24"/>
          <w:szCs w:val="24"/>
        </w:rPr>
        <w:t>,</w:t>
      </w:r>
      <w:r w:rsidR="00DE03C0" w:rsidRPr="00FF381A">
        <w:rPr>
          <w:rFonts w:ascii="Arial" w:hAnsi="Arial" w:cs="Arial"/>
          <w:sz w:val="24"/>
          <w:szCs w:val="24"/>
        </w:rPr>
        <w:t xml:space="preserve"> cualquier cambio de tripu</w:t>
      </w:r>
      <w:r w:rsidR="00BB6409" w:rsidRPr="00FF381A">
        <w:rPr>
          <w:rFonts w:ascii="Arial" w:hAnsi="Arial" w:cs="Arial"/>
          <w:sz w:val="24"/>
          <w:szCs w:val="24"/>
        </w:rPr>
        <w:t>lación que deba ser autorizado.</w:t>
      </w:r>
    </w:p>
    <w:p w:rsidR="00B53C22" w:rsidRPr="00B53C22" w:rsidRDefault="0087659E" w:rsidP="00B53C22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E56">
        <w:rPr>
          <w:rFonts w:ascii="Arial" w:hAnsi="Arial" w:cs="Arial"/>
          <w:sz w:val="24"/>
          <w:szCs w:val="24"/>
        </w:rPr>
        <w:t xml:space="preserve">En caso de tripulación argentina que en los últimos 14 días transitó zona afectada deberá cumplir con los protocolos de salud en lo que respecta al distanciamiento social, siempre que </w:t>
      </w:r>
      <w:r w:rsidRPr="00163626">
        <w:rPr>
          <w:rFonts w:ascii="Arial" w:hAnsi="Arial" w:cs="Arial"/>
          <w:sz w:val="24"/>
          <w:szCs w:val="24"/>
        </w:rPr>
        <w:t>se encuentre asintomático y no sea contacto estrecho con un caso sintomático</w:t>
      </w:r>
      <w:r w:rsidR="00163626" w:rsidRPr="00163626">
        <w:rPr>
          <w:rFonts w:ascii="Arial" w:hAnsi="Arial" w:cs="Arial"/>
          <w:sz w:val="24"/>
          <w:szCs w:val="24"/>
        </w:rPr>
        <w:t xml:space="preserve"> para la operatoria debidamente justificada por la autoridad portuaria, cuando el descenso resulte necesario</w:t>
      </w:r>
      <w:r w:rsidRPr="005D5E56">
        <w:rPr>
          <w:rFonts w:ascii="Arial" w:hAnsi="Arial" w:cs="Arial"/>
          <w:sz w:val="24"/>
          <w:szCs w:val="24"/>
        </w:rPr>
        <w:t xml:space="preserve">. De resultar necesaria </w:t>
      </w:r>
      <w:r w:rsidR="005D5E56" w:rsidRPr="005D5E56">
        <w:rPr>
          <w:rFonts w:ascii="Arial" w:hAnsi="Arial" w:cs="Arial"/>
          <w:sz w:val="24"/>
          <w:szCs w:val="24"/>
        </w:rPr>
        <w:t>que se abandone la instalación portuaria, dicho individuo deberá iniciar el período de aislamiento en su domicilio, evitando el contacto con su familia y respetando todas las instrucciones emitidas por los organismos competentes</w:t>
      </w:r>
      <w:r w:rsidR="005D5E56">
        <w:rPr>
          <w:rFonts w:ascii="Arial" w:hAnsi="Arial" w:cs="Arial"/>
          <w:sz w:val="24"/>
          <w:szCs w:val="24"/>
        </w:rPr>
        <w:t>.</w:t>
      </w:r>
      <w:r w:rsidR="00B53C22">
        <w:rPr>
          <w:rFonts w:ascii="Arial" w:hAnsi="Arial" w:cs="Arial"/>
          <w:sz w:val="24"/>
          <w:szCs w:val="24"/>
        </w:rPr>
        <w:t xml:space="preserve"> La Agencia Marítima deberá coordinar con la</w:t>
      </w:r>
      <w:r w:rsidR="00B53C22" w:rsidRPr="00B53C22">
        <w:rPr>
          <w:rFonts w:ascii="Arial" w:hAnsi="Arial" w:cs="Arial"/>
          <w:sz w:val="24"/>
          <w:szCs w:val="24"/>
        </w:rPr>
        <w:t xml:space="preserve"> autoridad </w:t>
      </w:r>
      <w:r w:rsidR="00B53C22">
        <w:rPr>
          <w:rFonts w:ascii="Arial" w:hAnsi="Arial" w:cs="Arial"/>
          <w:sz w:val="24"/>
          <w:szCs w:val="24"/>
        </w:rPr>
        <w:t xml:space="preserve">competente </w:t>
      </w:r>
      <w:r w:rsidR="00B53C22" w:rsidRPr="00B53C22">
        <w:rPr>
          <w:rFonts w:ascii="Arial" w:hAnsi="Arial" w:cs="Arial"/>
          <w:sz w:val="24"/>
          <w:szCs w:val="24"/>
        </w:rPr>
        <w:t>el lugar de traslado.</w:t>
      </w:r>
    </w:p>
    <w:p w:rsidR="00BC4B87" w:rsidRPr="005D5E56" w:rsidRDefault="00BC4B87" w:rsidP="00FF381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5E56">
        <w:rPr>
          <w:rFonts w:ascii="Arial" w:hAnsi="Arial" w:cs="Arial"/>
          <w:sz w:val="24"/>
          <w:szCs w:val="24"/>
        </w:rPr>
        <w:t>Solo los tripulantes que realicen una actividad directa vinculada a la carga o descarga, podrán circular por lugares de cubierta, quedando prohibido circular por todos los lugares de la instalación portuaria.</w:t>
      </w:r>
    </w:p>
    <w:p w:rsidR="00BC4B87" w:rsidRDefault="00BC4B87" w:rsidP="00BC4B8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381A">
        <w:rPr>
          <w:rFonts w:ascii="Arial" w:hAnsi="Arial" w:cs="Arial"/>
          <w:sz w:val="24"/>
          <w:szCs w:val="24"/>
        </w:rPr>
        <w:t xml:space="preserve">n casos debidamente </w:t>
      </w:r>
      <w:r>
        <w:rPr>
          <w:rFonts w:ascii="Arial" w:hAnsi="Arial" w:cs="Arial"/>
          <w:sz w:val="24"/>
          <w:szCs w:val="24"/>
        </w:rPr>
        <w:t>justificados y de urgencia</w:t>
      </w:r>
      <w:r w:rsidR="00C15E76">
        <w:rPr>
          <w:rFonts w:ascii="Arial" w:hAnsi="Arial" w:cs="Arial"/>
          <w:sz w:val="24"/>
          <w:szCs w:val="24"/>
        </w:rPr>
        <w:t xml:space="preserve"> (razones humanitarias y/o seguridad)</w:t>
      </w:r>
      <w:r>
        <w:rPr>
          <w:rFonts w:ascii="Arial" w:hAnsi="Arial" w:cs="Arial"/>
          <w:sz w:val="24"/>
          <w:szCs w:val="24"/>
        </w:rPr>
        <w:t>, la agencia marítima deberá informar a la Prefectura Naval Argentina, sobre el posible descenso de algún tripulante.</w:t>
      </w:r>
    </w:p>
    <w:p w:rsidR="00BE614D" w:rsidRDefault="00BE614D" w:rsidP="00FF381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Defínase que el descenso resulta necesario para la operatoria para aquella maniobra que no exista personal en tierra que pueda realizarla.</w:t>
      </w:r>
    </w:p>
    <w:p w:rsidR="00BE614D" w:rsidRPr="00BC4B87" w:rsidRDefault="00BC4B87" w:rsidP="00FF381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4B87">
        <w:rPr>
          <w:rFonts w:ascii="Arial" w:hAnsi="Arial" w:cs="Arial"/>
          <w:sz w:val="24"/>
          <w:szCs w:val="24"/>
        </w:rPr>
        <w:t xml:space="preserve">Se considera como operatoria debidamente justificada, aquella que es notificada por la agencia marítima y por las autoridades portuarias locales correspondientes </w:t>
      </w:r>
      <w:r>
        <w:rPr>
          <w:rFonts w:ascii="Arial" w:hAnsi="Arial" w:cs="Arial"/>
          <w:sz w:val="24"/>
          <w:szCs w:val="24"/>
        </w:rPr>
        <w:t xml:space="preserve">ante Prefectura Naval Argentina, </w:t>
      </w:r>
      <w:r w:rsidRPr="00BC4B87">
        <w:rPr>
          <w:rFonts w:ascii="Arial" w:hAnsi="Arial" w:cs="Arial"/>
          <w:sz w:val="24"/>
          <w:szCs w:val="24"/>
        </w:rPr>
        <w:t xml:space="preserve">siempre que el </w:t>
      </w:r>
      <w:r>
        <w:rPr>
          <w:rFonts w:ascii="Arial" w:hAnsi="Arial" w:cs="Arial"/>
          <w:sz w:val="24"/>
          <w:szCs w:val="24"/>
        </w:rPr>
        <w:t xml:space="preserve">tripulante se </w:t>
      </w:r>
      <w:r w:rsidRPr="00BC4B87">
        <w:rPr>
          <w:rFonts w:ascii="Arial" w:hAnsi="Arial" w:cs="Arial"/>
          <w:sz w:val="24"/>
          <w:szCs w:val="24"/>
        </w:rPr>
        <w:t xml:space="preserve"> encuentre asintomático y no sea contacto</w:t>
      </w:r>
      <w:r>
        <w:rPr>
          <w:rFonts w:ascii="Arial" w:hAnsi="Arial" w:cs="Arial"/>
          <w:sz w:val="24"/>
          <w:szCs w:val="24"/>
        </w:rPr>
        <w:t xml:space="preserve"> estrecho de un caso sospechoso.</w:t>
      </w:r>
      <w:r w:rsidRPr="00BC4B87">
        <w:rPr>
          <w:rFonts w:ascii="Arial" w:hAnsi="Arial" w:cs="Arial"/>
          <w:sz w:val="24"/>
          <w:szCs w:val="24"/>
        </w:rPr>
        <w:t xml:space="preserve"> </w:t>
      </w:r>
    </w:p>
    <w:p w:rsidR="00BE614D" w:rsidRDefault="00BC4B87" w:rsidP="00FF381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justificado de cambio de tripulación las agencias deberán presentar los certificados de evaluación médica </w:t>
      </w:r>
      <w:r w:rsidR="00022DE5">
        <w:rPr>
          <w:rFonts w:ascii="Arial" w:hAnsi="Arial" w:cs="Arial"/>
          <w:sz w:val="24"/>
          <w:szCs w:val="24"/>
        </w:rPr>
        <w:t>de los tripulantes, ante la autoridad portuaria local.</w:t>
      </w:r>
    </w:p>
    <w:p w:rsidR="00FF381A" w:rsidRDefault="00A46E95" w:rsidP="00FF381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 el aislamiento deba</w:t>
      </w:r>
      <w:r w:rsidR="00FF381A" w:rsidRPr="00915816">
        <w:rPr>
          <w:rFonts w:ascii="Arial" w:hAnsi="Arial" w:cs="Arial"/>
          <w:sz w:val="24"/>
          <w:szCs w:val="24"/>
        </w:rPr>
        <w:t xml:space="preserve"> cumplirse a bordo </w:t>
      </w:r>
      <w:r w:rsidR="00FF381A">
        <w:rPr>
          <w:rFonts w:ascii="Arial" w:hAnsi="Arial" w:cs="Arial"/>
          <w:sz w:val="24"/>
          <w:szCs w:val="24"/>
        </w:rPr>
        <w:t xml:space="preserve">de </w:t>
      </w:r>
      <w:r w:rsidR="00FF381A" w:rsidRPr="00915816">
        <w:rPr>
          <w:rFonts w:ascii="Arial" w:hAnsi="Arial" w:cs="Arial"/>
          <w:sz w:val="24"/>
          <w:szCs w:val="24"/>
        </w:rPr>
        <w:t xml:space="preserve">un buque, </w:t>
      </w:r>
      <w:r>
        <w:rPr>
          <w:rFonts w:ascii="Arial" w:hAnsi="Arial" w:cs="Arial"/>
          <w:sz w:val="24"/>
          <w:szCs w:val="24"/>
        </w:rPr>
        <w:t xml:space="preserve">el capitán deberá garantizar que el mismo </w:t>
      </w:r>
      <w:r w:rsidR="00FF381A" w:rsidRPr="00915816">
        <w:rPr>
          <w:rFonts w:ascii="Arial" w:hAnsi="Arial" w:cs="Arial"/>
          <w:sz w:val="24"/>
          <w:szCs w:val="24"/>
        </w:rPr>
        <w:t>sea llevado a cabo en una cabina</w:t>
      </w:r>
      <w:r w:rsidR="003C7D27">
        <w:rPr>
          <w:rFonts w:ascii="Arial" w:hAnsi="Arial" w:cs="Arial"/>
          <w:sz w:val="24"/>
          <w:szCs w:val="24"/>
        </w:rPr>
        <w:t xml:space="preserve"> con sanitario</w:t>
      </w:r>
      <w:r w:rsidR="00FF381A" w:rsidRPr="00915816">
        <w:rPr>
          <w:rFonts w:ascii="Arial" w:hAnsi="Arial" w:cs="Arial"/>
          <w:sz w:val="24"/>
          <w:szCs w:val="24"/>
        </w:rPr>
        <w:t>, o cualquier espacio físico con puerta cerrada y que disponga de una ventana con comunicación al exterior, a fin de garantizar una ventilación adecuada.</w:t>
      </w:r>
    </w:p>
    <w:p w:rsidR="005D5E56" w:rsidRDefault="005D5E56" w:rsidP="00FF381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 se requiera cualquier tipo de asistencia médica, la misma deberá realizarse dentro del buque, siendo responsabilidad de la autoridad portuaria local o empresa concesionaria de la terminal, su cumplimiento.</w:t>
      </w:r>
    </w:p>
    <w:p w:rsidR="005D5E56" w:rsidRDefault="005D5E56" w:rsidP="00FF381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deberá proveerse en caso de necesidad, cualquier insumo y/o requerimiento imprescindible para preservar la integridad de todos los individuos que puedan verse afectados. </w:t>
      </w:r>
    </w:p>
    <w:p w:rsidR="005D5E56" w:rsidRDefault="005D5E56" w:rsidP="0087736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2DE5" w:rsidRPr="00BB6409" w:rsidRDefault="00A46E95" w:rsidP="0087736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PRÁ</w:t>
      </w:r>
      <w:r w:rsidR="00BB6409" w:rsidRPr="00BB6409">
        <w:rPr>
          <w:rFonts w:ascii="Arial" w:hAnsi="Arial" w:cs="Arial"/>
          <w:b/>
          <w:sz w:val="24"/>
          <w:szCs w:val="24"/>
          <w:u w:val="single"/>
        </w:rPr>
        <w:t>CTICO</w:t>
      </w:r>
    </w:p>
    <w:p w:rsidR="00022DE5" w:rsidRDefault="00022DE5" w:rsidP="00FF381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pedido de los prácticos para no cursar la cuarentena, se considerará que si suben a bordo con equipo de protección (barbijo </w:t>
      </w:r>
      <w:r w:rsidR="008E70D3">
        <w:rPr>
          <w:rFonts w:ascii="Arial" w:hAnsi="Arial" w:cs="Arial"/>
          <w:sz w:val="24"/>
          <w:szCs w:val="24"/>
        </w:rPr>
        <w:t>quirúrgico</w:t>
      </w:r>
      <w:r>
        <w:rPr>
          <w:rFonts w:ascii="Arial" w:hAnsi="Arial" w:cs="Arial"/>
          <w:sz w:val="24"/>
          <w:szCs w:val="24"/>
        </w:rPr>
        <w:t xml:space="preserve">, antiparras, </w:t>
      </w:r>
      <w:r>
        <w:rPr>
          <w:rFonts w:ascii="Arial" w:hAnsi="Arial" w:cs="Arial"/>
          <w:sz w:val="24"/>
          <w:szCs w:val="24"/>
        </w:rPr>
        <w:lastRenderedPageBreak/>
        <w:t>camisolín, guantes) y no realizan ningún consumo durante la operación, los mismos no quedarán contemplados dentro de la cuarentena, de ser esta determinada.</w:t>
      </w:r>
    </w:p>
    <w:p w:rsidR="008E70D3" w:rsidRPr="008E70D3" w:rsidRDefault="008E70D3" w:rsidP="008E70D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proceder a desinfectar</w:t>
      </w:r>
      <w:r w:rsidRPr="008E70D3">
        <w:rPr>
          <w:rFonts w:ascii="Arial" w:hAnsi="Arial" w:cs="Arial"/>
          <w:sz w:val="24"/>
          <w:szCs w:val="24"/>
        </w:rPr>
        <w:t xml:space="preserve"> las lanchas para trasladar a los prácticos, además de utilizar los elementos sanitarios personales. </w:t>
      </w:r>
    </w:p>
    <w:p w:rsidR="00DE03C0" w:rsidRPr="00FF381A" w:rsidRDefault="00DE03C0" w:rsidP="00FF381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F381A">
        <w:rPr>
          <w:rFonts w:ascii="Arial" w:hAnsi="Arial" w:cs="Arial"/>
          <w:sz w:val="24"/>
          <w:szCs w:val="24"/>
        </w:rPr>
        <w:t>Al momento de</w:t>
      </w:r>
      <w:r w:rsidR="00BB6409" w:rsidRPr="00FF381A">
        <w:rPr>
          <w:rFonts w:ascii="Arial" w:hAnsi="Arial" w:cs="Arial"/>
          <w:sz w:val="24"/>
          <w:szCs w:val="24"/>
        </w:rPr>
        <w:t>l</w:t>
      </w:r>
      <w:r w:rsidRPr="00FF381A">
        <w:rPr>
          <w:rFonts w:ascii="Arial" w:hAnsi="Arial" w:cs="Arial"/>
          <w:sz w:val="24"/>
          <w:szCs w:val="24"/>
        </w:rPr>
        <w:t xml:space="preserve"> embarco </w:t>
      </w:r>
      <w:r w:rsidR="00BB6409" w:rsidRPr="00FF381A">
        <w:rPr>
          <w:rFonts w:ascii="Arial" w:hAnsi="Arial" w:cs="Arial"/>
          <w:sz w:val="24"/>
          <w:szCs w:val="24"/>
        </w:rPr>
        <w:t xml:space="preserve">del práctico, se </w:t>
      </w:r>
      <w:r w:rsidRPr="00FF381A">
        <w:rPr>
          <w:rFonts w:ascii="Arial" w:hAnsi="Arial" w:cs="Arial"/>
          <w:sz w:val="24"/>
          <w:szCs w:val="24"/>
        </w:rPr>
        <w:t>deberá proveer</w:t>
      </w:r>
      <w:r w:rsidR="00C201B6" w:rsidRPr="00FF381A">
        <w:rPr>
          <w:rFonts w:ascii="Arial" w:hAnsi="Arial" w:cs="Arial"/>
          <w:sz w:val="24"/>
          <w:szCs w:val="24"/>
        </w:rPr>
        <w:t xml:space="preserve"> </w:t>
      </w:r>
      <w:r w:rsidR="00BB6409" w:rsidRPr="00FF381A">
        <w:rPr>
          <w:rFonts w:ascii="Arial" w:hAnsi="Arial" w:cs="Arial"/>
          <w:sz w:val="24"/>
          <w:szCs w:val="24"/>
        </w:rPr>
        <w:t xml:space="preserve">en el buque </w:t>
      </w:r>
      <w:r w:rsidR="00C201B6" w:rsidRPr="00FF381A">
        <w:rPr>
          <w:rFonts w:ascii="Arial" w:hAnsi="Arial" w:cs="Arial"/>
          <w:sz w:val="24"/>
          <w:szCs w:val="24"/>
        </w:rPr>
        <w:t xml:space="preserve">de </w:t>
      </w:r>
      <w:r w:rsidRPr="00FF381A">
        <w:rPr>
          <w:rFonts w:ascii="Arial" w:hAnsi="Arial" w:cs="Arial"/>
          <w:sz w:val="24"/>
          <w:szCs w:val="24"/>
        </w:rPr>
        <w:t xml:space="preserve"> tres (3) tripulantes para la tarea de asistencia de embarque, los cuales deberán mantener en todo momento una distancia mínima con el mismo de por lo menos dos (2) metros</w:t>
      </w:r>
      <w:r w:rsidR="00022DE5">
        <w:rPr>
          <w:rFonts w:ascii="Arial" w:hAnsi="Arial" w:cs="Arial"/>
          <w:sz w:val="24"/>
          <w:szCs w:val="24"/>
        </w:rPr>
        <w:t>, y deberán contar con guantes y barbijo.</w:t>
      </w:r>
    </w:p>
    <w:p w:rsidR="00DE03C0" w:rsidRPr="00FF381A" w:rsidRDefault="00DE03C0" w:rsidP="00FF381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F381A">
        <w:rPr>
          <w:rFonts w:ascii="Arial" w:hAnsi="Arial" w:cs="Arial"/>
          <w:sz w:val="24"/>
          <w:szCs w:val="24"/>
        </w:rPr>
        <w:t>El práctico en la medida de lo posible reducirá sus elementos de trabajo al mínimo impr</w:t>
      </w:r>
      <w:r w:rsidR="00C472A8">
        <w:rPr>
          <w:rFonts w:ascii="Arial" w:hAnsi="Arial" w:cs="Arial"/>
          <w:sz w:val="24"/>
          <w:szCs w:val="24"/>
        </w:rPr>
        <w:t>escindible para evitar la manipulación</w:t>
      </w:r>
      <w:r w:rsidRPr="00FF381A">
        <w:rPr>
          <w:rFonts w:ascii="Arial" w:hAnsi="Arial" w:cs="Arial"/>
          <w:sz w:val="24"/>
          <w:szCs w:val="24"/>
        </w:rPr>
        <w:t xml:space="preserve"> de los mismos por parte de la tripulación.</w:t>
      </w:r>
    </w:p>
    <w:p w:rsidR="00DE03C0" w:rsidRPr="00FF381A" w:rsidRDefault="00DE03C0" w:rsidP="00FF381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381A">
        <w:rPr>
          <w:rFonts w:ascii="Arial" w:hAnsi="Arial" w:cs="Arial"/>
          <w:sz w:val="24"/>
          <w:szCs w:val="24"/>
        </w:rPr>
        <w:t>Durante la permanencia en el puente</w:t>
      </w:r>
      <w:r w:rsidR="00C201B6" w:rsidRPr="00FF381A">
        <w:rPr>
          <w:rFonts w:ascii="Arial" w:hAnsi="Arial" w:cs="Arial"/>
          <w:sz w:val="24"/>
          <w:szCs w:val="24"/>
        </w:rPr>
        <w:t xml:space="preserve">, </w:t>
      </w:r>
      <w:r w:rsidRPr="00FF381A">
        <w:rPr>
          <w:rFonts w:ascii="Arial" w:hAnsi="Arial" w:cs="Arial"/>
          <w:sz w:val="24"/>
          <w:szCs w:val="24"/>
        </w:rPr>
        <w:t xml:space="preserve"> </w:t>
      </w:r>
      <w:r w:rsidR="00BB6409" w:rsidRPr="00FF381A">
        <w:rPr>
          <w:rFonts w:ascii="Arial" w:hAnsi="Arial" w:cs="Arial"/>
          <w:sz w:val="24"/>
          <w:szCs w:val="24"/>
        </w:rPr>
        <w:t xml:space="preserve">éste </w:t>
      </w:r>
      <w:r w:rsidRPr="00FF381A">
        <w:rPr>
          <w:rFonts w:ascii="Arial" w:hAnsi="Arial" w:cs="Arial"/>
          <w:sz w:val="24"/>
          <w:szCs w:val="24"/>
        </w:rPr>
        <w:t>deberá mantenerse ventilado en todo momento, manteniendo abiertas ambas puertas de acceso a los alerones.</w:t>
      </w:r>
    </w:p>
    <w:p w:rsidR="00DE03C0" w:rsidRDefault="00DE03C0" w:rsidP="00FF381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F381A">
        <w:rPr>
          <w:rFonts w:ascii="Arial" w:hAnsi="Arial" w:cs="Arial"/>
          <w:sz w:val="24"/>
          <w:szCs w:val="24"/>
        </w:rPr>
        <w:t>La cantidad de personal que permanezca durante el trayecto será la estrictamente necesaria para cumplimentar las tareas con seguridad, evitando la presencia del personal ajeno al trabajo de navegación.</w:t>
      </w:r>
    </w:p>
    <w:p w:rsidR="00022DE5" w:rsidRPr="00FF381A" w:rsidRDefault="00022DE5" w:rsidP="00FF381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Téngase presente que esta actividad constituye un servicio esencial, exento del cierre de fronteras, </w:t>
      </w:r>
      <w:r w:rsidR="001C1DFB">
        <w:rPr>
          <w:rFonts w:ascii="Arial" w:hAnsi="Arial" w:cs="Arial"/>
          <w:sz w:val="24"/>
          <w:szCs w:val="24"/>
        </w:rPr>
        <w:t>indispensable para el abastecimiento y comercio.</w:t>
      </w:r>
    </w:p>
    <w:p w:rsidR="00FC5F01" w:rsidRPr="00AB35B1" w:rsidRDefault="00FC5F01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F01" w:rsidRPr="00BB6409" w:rsidRDefault="00FC5F01" w:rsidP="009B06B6">
      <w:pPr>
        <w:pStyle w:val="Sinespaciado"/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6409">
        <w:rPr>
          <w:rFonts w:ascii="Arial" w:hAnsi="Arial" w:cs="Arial"/>
          <w:b/>
          <w:sz w:val="24"/>
          <w:szCs w:val="24"/>
          <w:u w:val="single"/>
        </w:rPr>
        <w:t>PROTECCIÓN DE PERSONAL TERRESTRE QUE PRESTA SERVICIOS A BORDO</w:t>
      </w:r>
    </w:p>
    <w:p w:rsidR="00EC7142" w:rsidRPr="00BB6409" w:rsidRDefault="00EC7142" w:rsidP="004F7F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402F" w:rsidRPr="00AB35B1" w:rsidRDefault="00AB44BC" w:rsidP="00FF381A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Se deberá</w:t>
      </w:r>
      <w:r w:rsidR="00BB6409">
        <w:rPr>
          <w:rFonts w:ascii="Arial" w:hAnsi="Arial" w:cs="Arial"/>
          <w:sz w:val="24"/>
          <w:szCs w:val="24"/>
        </w:rPr>
        <w:t xml:space="preserve"> extremar el  cumplimiento de</w:t>
      </w:r>
      <w:r w:rsidRPr="00AB35B1">
        <w:rPr>
          <w:rFonts w:ascii="Arial" w:hAnsi="Arial" w:cs="Arial"/>
          <w:sz w:val="24"/>
          <w:szCs w:val="24"/>
        </w:rPr>
        <w:t xml:space="preserve"> las medidas de seguridad y protección establecidas </w:t>
      </w:r>
      <w:r w:rsidR="001F3DF1" w:rsidRPr="00AB35B1">
        <w:rPr>
          <w:rFonts w:ascii="Arial" w:hAnsi="Arial" w:cs="Arial"/>
          <w:sz w:val="24"/>
          <w:szCs w:val="24"/>
        </w:rPr>
        <w:t xml:space="preserve">por las autoridades nacionales, las cuales estarán a cargo </w:t>
      </w:r>
      <w:r w:rsidR="00A46E95">
        <w:rPr>
          <w:rFonts w:ascii="Arial" w:hAnsi="Arial" w:cs="Arial"/>
          <w:sz w:val="24"/>
          <w:szCs w:val="24"/>
        </w:rPr>
        <w:t xml:space="preserve">y serán responsabilidad </w:t>
      </w:r>
      <w:r w:rsidR="001F3DF1" w:rsidRPr="00AB35B1">
        <w:rPr>
          <w:rFonts w:ascii="Arial" w:hAnsi="Arial" w:cs="Arial"/>
          <w:sz w:val="24"/>
          <w:szCs w:val="24"/>
        </w:rPr>
        <w:t xml:space="preserve">de las </w:t>
      </w:r>
      <w:r w:rsidR="0002402F" w:rsidRPr="00AB35B1">
        <w:rPr>
          <w:rFonts w:ascii="Arial" w:hAnsi="Arial" w:cs="Arial"/>
          <w:sz w:val="24"/>
          <w:szCs w:val="24"/>
        </w:rPr>
        <w:t>terminales portuarias.</w:t>
      </w:r>
    </w:p>
    <w:p w:rsidR="00446A46" w:rsidRPr="00AB35B1" w:rsidRDefault="00446A46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6A46" w:rsidRPr="00AB35B1" w:rsidRDefault="00446A46" w:rsidP="00FF381A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 xml:space="preserve">Disponer de un ambiente aseado y desinfectado para quienes necesariamente deban abordar </w:t>
      </w:r>
      <w:r w:rsidR="002D0AEF" w:rsidRPr="00AB35B1">
        <w:rPr>
          <w:rFonts w:ascii="Arial" w:hAnsi="Arial" w:cs="Arial"/>
          <w:sz w:val="24"/>
          <w:szCs w:val="24"/>
        </w:rPr>
        <w:t>e</w:t>
      </w:r>
      <w:r w:rsidRPr="00AB35B1">
        <w:rPr>
          <w:rFonts w:ascii="Arial" w:hAnsi="Arial" w:cs="Arial"/>
          <w:sz w:val="24"/>
          <w:szCs w:val="24"/>
        </w:rPr>
        <w:t>l buque</w:t>
      </w:r>
      <w:r w:rsidR="004F3D11" w:rsidRPr="00AB35B1">
        <w:rPr>
          <w:rFonts w:ascii="Arial" w:hAnsi="Arial" w:cs="Arial"/>
          <w:sz w:val="24"/>
          <w:szCs w:val="24"/>
        </w:rPr>
        <w:t xml:space="preserve">, lo que deberá ser garantizado por el personal a bordo, acorde a la buena fe, </w:t>
      </w:r>
      <w:r w:rsidR="0002402F" w:rsidRPr="00AB35B1">
        <w:rPr>
          <w:rFonts w:ascii="Arial" w:hAnsi="Arial" w:cs="Arial"/>
          <w:sz w:val="24"/>
          <w:szCs w:val="24"/>
        </w:rPr>
        <w:t>y coordinado por el Oficial OPIP</w:t>
      </w:r>
      <w:r w:rsidR="00C472A8">
        <w:rPr>
          <w:rFonts w:ascii="Arial" w:hAnsi="Arial" w:cs="Arial"/>
          <w:sz w:val="24"/>
          <w:szCs w:val="24"/>
        </w:rPr>
        <w:t>, ante esta situación de emergencia nacional</w:t>
      </w:r>
      <w:r w:rsidRPr="00AB35B1">
        <w:rPr>
          <w:rFonts w:ascii="Arial" w:hAnsi="Arial" w:cs="Arial"/>
          <w:sz w:val="24"/>
          <w:szCs w:val="24"/>
        </w:rPr>
        <w:t>.</w:t>
      </w:r>
    </w:p>
    <w:p w:rsidR="002D0AEF" w:rsidRPr="00AB35B1" w:rsidRDefault="002D0AEF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265" w:rsidRDefault="002D0AEF" w:rsidP="00FF381A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Se recomienda el distanciamiento</w:t>
      </w:r>
      <w:r w:rsidR="00D46265" w:rsidRPr="00AB35B1">
        <w:rPr>
          <w:rFonts w:ascii="Arial" w:hAnsi="Arial" w:cs="Arial"/>
          <w:sz w:val="24"/>
          <w:szCs w:val="24"/>
        </w:rPr>
        <w:t xml:space="preserve"> entre </w:t>
      </w:r>
      <w:r w:rsidRPr="00AB35B1">
        <w:rPr>
          <w:rFonts w:ascii="Arial" w:hAnsi="Arial" w:cs="Arial"/>
          <w:sz w:val="24"/>
          <w:szCs w:val="24"/>
        </w:rPr>
        <w:t xml:space="preserve">el personal que preste servicios a bordo </w:t>
      </w:r>
      <w:r w:rsidR="00D46265" w:rsidRPr="00AB35B1">
        <w:rPr>
          <w:rFonts w:ascii="Arial" w:hAnsi="Arial" w:cs="Arial"/>
          <w:sz w:val="24"/>
          <w:szCs w:val="24"/>
        </w:rPr>
        <w:t>con</w:t>
      </w:r>
      <w:r w:rsidRPr="00AB35B1">
        <w:rPr>
          <w:rFonts w:ascii="Arial" w:hAnsi="Arial" w:cs="Arial"/>
          <w:sz w:val="24"/>
          <w:szCs w:val="24"/>
        </w:rPr>
        <w:t xml:space="preserve"> la trip</w:t>
      </w:r>
      <w:r w:rsidR="00D46265" w:rsidRPr="00AB35B1">
        <w:rPr>
          <w:rFonts w:ascii="Arial" w:hAnsi="Arial" w:cs="Arial"/>
          <w:sz w:val="24"/>
          <w:szCs w:val="24"/>
        </w:rPr>
        <w:t>ulación</w:t>
      </w:r>
      <w:r w:rsidR="00CA3FE9" w:rsidRPr="00AB35B1">
        <w:rPr>
          <w:rFonts w:ascii="Arial" w:hAnsi="Arial" w:cs="Arial"/>
          <w:sz w:val="24"/>
          <w:szCs w:val="24"/>
        </w:rPr>
        <w:t>, respetando como mínimo 2 mts. de distancia</w:t>
      </w:r>
      <w:r w:rsidR="00D46265" w:rsidRPr="00AB35B1">
        <w:rPr>
          <w:rFonts w:ascii="Arial" w:hAnsi="Arial" w:cs="Arial"/>
          <w:sz w:val="24"/>
          <w:szCs w:val="24"/>
        </w:rPr>
        <w:t>.</w:t>
      </w:r>
    </w:p>
    <w:p w:rsidR="00B53C22" w:rsidRDefault="00B53C22" w:rsidP="00B53C22">
      <w:pPr>
        <w:pStyle w:val="Prrafodelista"/>
        <w:rPr>
          <w:rFonts w:ascii="Arial" w:hAnsi="Arial" w:cs="Arial"/>
          <w:sz w:val="24"/>
          <w:szCs w:val="24"/>
        </w:rPr>
      </w:pPr>
    </w:p>
    <w:p w:rsidR="00B53C22" w:rsidRPr="00B53C22" w:rsidRDefault="00B53C22" w:rsidP="00B53C22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22">
        <w:rPr>
          <w:rFonts w:ascii="Arial" w:hAnsi="Arial" w:cs="Arial"/>
          <w:sz w:val="24"/>
          <w:szCs w:val="24"/>
        </w:rPr>
        <w:t>La sala de terceros y/o sala de organismos de control, debe estar en perfectas condiciones de higiene y desinfectada y con el mismo tratamiento que se le da a los lugares de a bordo, por tratarse de lugares de traspaso tierra / buque.</w:t>
      </w:r>
    </w:p>
    <w:p w:rsidR="00D46265" w:rsidRPr="00AB35B1" w:rsidRDefault="00D46265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265" w:rsidRDefault="00D46265" w:rsidP="00FF381A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Se recomienda minimizar el contacto personal entre todas las personas que se encuentren  desarrollando actividades.</w:t>
      </w:r>
    </w:p>
    <w:p w:rsidR="00B53C22" w:rsidRDefault="00B53C22" w:rsidP="00B53C22">
      <w:pPr>
        <w:pStyle w:val="Prrafodelista"/>
        <w:rPr>
          <w:rFonts w:ascii="Arial" w:hAnsi="Arial" w:cs="Arial"/>
          <w:sz w:val="24"/>
          <w:szCs w:val="24"/>
        </w:rPr>
      </w:pPr>
    </w:p>
    <w:p w:rsidR="009B06B6" w:rsidRDefault="009B06B6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3F63" w:rsidRDefault="00993F63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3F63" w:rsidRDefault="00993F63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3F63" w:rsidRDefault="00993F63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F01" w:rsidRPr="00BB6409" w:rsidRDefault="00FC5F01" w:rsidP="009B06B6">
      <w:pPr>
        <w:pStyle w:val="Sinespaciado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6409">
        <w:rPr>
          <w:rFonts w:ascii="Arial" w:hAnsi="Arial" w:cs="Arial"/>
          <w:b/>
          <w:sz w:val="24"/>
          <w:szCs w:val="24"/>
          <w:u w:val="single"/>
        </w:rPr>
        <w:t xml:space="preserve">QUIENES </w:t>
      </w:r>
      <w:r w:rsidR="001F3DF1" w:rsidRPr="00BB6409">
        <w:rPr>
          <w:rFonts w:ascii="Arial" w:hAnsi="Arial" w:cs="Arial"/>
          <w:b/>
          <w:sz w:val="24"/>
          <w:szCs w:val="24"/>
          <w:u w:val="single"/>
        </w:rPr>
        <w:t xml:space="preserve">NO </w:t>
      </w:r>
      <w:r w:rsidRPr="00BB6409">
        <w:rPr>
          <w:rFonts w:ascii="Arial" w:hAnsi="Arial" w:cs="Arial"/>
          <w:b/>
          <w:sz w:val="24"/>
          <w:szCs w:val="24"/>
          <w:u w:val="single"/>
        </w:rPr>
        <w:t>PODRAN INGRESAR A LAS EMBARCACIONES</w:t>
      </w:r>
      <w:r w:rsidR="000C0A92" w:rsidRPr="00BB6409">
        <w:rPr>
          <w:rFonts w:ascii="Arial" w:hAnsi="Arial" w:cs="Arial"/>
          <w:b/>
          <w:sz w:val="24"/>
          <w:szCs w:val="24"/>
          <w:u w:val="single"/>
        </w:rPr>
        <w:t xml:space="preserve"> (buques, barcazas y remolcadores)</w:t>
      </w:r>
    </w:p>
    <w:p w:rsidR="00FC5F01" w:rsidRPr="00AB35B1" w:rsidRDefault="00FC5F01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F01" w:rsidRPr="00AB35B1" w:rsidRDefault="00FC5F01" w:rsidP="004F7F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No se permitirá el contacto entre personal de la estiba y la tripulación de los mercantes, en las operativas de carga/descarga de mercaderías.</w:t>
      </w:r>
    </w:p>
    <w:p w:rsidR="00FC5F01" w:rsidRPr="00AB35B1" w:rsidRDefault="00FC5F01" w:rsidP="004F7F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D5267" w:rsidRPr="008E70D3" w:rsidRDefault="00FC5F01" w:rsidP="00ED526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0D3">
        <w:rPr>
          <w:rFonts w:ascii="Arial" w:hAnsi="Arial" w:cs="Arial"/>
          <w:sz w:val="24"/>
          <w:szCs w:val="24"/>
        </w:rPr>
        <w:t>El sereno de planchada deberá permanecer siempre en el muelle, y no a bordo, durante toda su jornada de trabajo</w:t>
      </w:r>
      <w:r w:rsidR="0058282E" w:rsidRPr="008E70D3">
        <w:rPr>
          <w:rFonts w:ascii="Arial" w:hAnsi="Arial" w:cs="Arial"/>
          <w:sz w:val="24"/>
          <w:szCs w:val="24"/>
        </w:rPr>
        <w:t>, bajo ninguna circunstancia</w:t>
      </w:r>
      <w:r w:rsidRPr="008E70D3">
        <w:rPr>
          <w:rFonts w:ascii="Arial" w:hAnsi="Arial" w:cs="Arial"/>
          <w:sz w:val="24"/>
          <w:szCs w:val="24"/>
        </w:rPr>
        <w:t>.</w:t>
      </w:r>
      <w:r w:rsidR="008E70D3" w:rsidRPr="008E70D3">
        <w:rPr>
          <w:rFonts w:ascii="Arial" w:hAnsi="Arial" w:cs="Arial"/>
          <w:sz w:val="24"/>
          <w:szCs w:val="24"/>
        </w:rPr>
        <w:t xml:space="preserve"> Debiendo controlar que l</w:t>
      </w:r>
      <w:r w:rsidR="00ED5267" w:rsidRPr="008E70D3">
        <w:rPr>
          <w:rFonts w:ascii="Arial" w:hAnsi="Arial" w:cs="Arial"/>
          <w:sz w:val="24"/>
          <w:szCs w:val="24"/>
        </w:rPr>
        <w:t>as planchadas sólo baj</w:t>
      </w:r>
      <w:r w:rsidR="008E70D3" w:rsidRPr="008E70D3">
        <w:rPr>
          <w:rFonts w:ascii="Arial" w:hAnsi="Arial" w:cs="Arial"/>
          <w:sz w:val="24"/>
          <w:szCs w:val="24"/>
        </w:rPr>
        <w:t>en</w:t>
      </w:r>
      <w:r w:rsidR="00ED5267" w:rsidRPr="008E70D3">
        <w:rPr>
          <w:rFonts w:ascii="Arial" w:hAnsi="Arial" w:cs="Arial"/>
          <w:sz w:val="24"/>
          <w:szCs w:val="24"/>
        </w:rPr>
        <w:t xml:space="preserve"> cuando deba ingresar o salir personal autorizado.</w:t>
      </w:r>
    </w:p>
    <w:p w:rsidR="00A177E5" w:rsidRPr="00AB35B1" w:rsidRDefault="00A177E5" w:rsidP="00A177E5">
      <w:pPr>
        <w:pStyle w:val="Prrafodelista"/>
        <w:rPr>
          <w:rFonts w:ascii="Arial" w:hAnsi="Arial" w:cs="Arial"/>
          <w:sz w:val="24"/>
          <w:szCs w:val="24"/>
        </w:rPr>
      </w:pPr>
    </w:p>
    <w:p w:rsidR="0089648D" w:rsidRPr="00AB35B1" w:rsidRDefault="00A177E5" w:rsidP="004F7F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El personal de remolque deberá permanecer en forma permanente  dentro de su propia embarcación.</w:t>
      </w:r>
    </w:p>
    <w:p w:rsidR="00A177E5" w:rsidRPr="00AB35B1" w:rsidRDefault="00A177E5" w:rsidP="00A177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648D" w:rsidRPr="00AB35B1" w:rsidRDefault="0089648D" w:rsidP="004F7F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Los OPIP deberán permanecer en el muelle, con excepción a un pedido expreso por la autoridad nacional competente.</w:t>
      </w:r>
    </w:p>
    <w:p w:rsidR="004F3D11" w:rsidRPr="00AB35B1" w:rsidRDefault="004F3D11" w:rsidP="004F7F31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4F3D11" w:rsidRPr="00AB35B1" w:rsidRDefault="004F3D11" w:rsidP="004F7F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No podrá ingresar ninguna persona que no se encuentr</w:t>
      </w:r>
      <w:r w:rsidR="00915816">
        <w:rPr>
          <w:rFonts w:ascii="Arial" w:hAnsi="Arial" w:cs="Arial"/>
          <w:sz w:val="24"/>
          <w:szCs w:val="24"/>
        </w:rPr>
        <w:t>e</w:t>
      </w:r>
      <w:r w:rsidRPr="00AB35B1">
        <w:rPr>
          <w:rFonts w:ascii="Arial" w:hAnsi="Arial" w:cs="Arial"/>
          <w:sz w:val="24"/>
          <w:szCs w:val="24"/>
        </w:rPr>
        <w:t xml:space="preserve"> involucrada en una acción debidamente autorizada. </w:t>
      </w:r>
    </w:p>
    <w:p w:rsidR="009B06B6" w:rsidRDefault="009B06B6" w:rsidP="004F7F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3DF1" w:rsidRPr="00BB6409" w:rsidRDefault="001F3DF1" w:rsidP="009B06B6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6409">
        <w:rPr>
          <w:rFonts w:ascii="Arial" w:hAnsi="Arial" w:cs="Arial"/>
          <w:b/>
          <w:sz w:val="24"/>
          <w:szCs w:val="24"/>
          <w:u w:val="single"/>
        </w:rPr>
        <w:t>QUIENES NO PODRAN INGRESAR A LOS PUERTOS</w:t>
      </w:r>
    </w:p>
    <w:p w:rsidR="001F3DF1" w:rsidRPr="00AB35B1" w:rsidRDefault="001F3DF1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7D27" w:rsidRDefault="001F3DF1" w:rsidP="004F7F3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 xml:space="preserve">Se recomienda restringir al máximo la atención al público, </w:t>
      </w:r>
      <w:r w:rsidR="00915816">
        <w:rPr>
          <w:rFonts w:ascii="Arial" w:hAnsi="Arial" w:cs="Arial"/>
          <w:sz w:val="24"/>
          <w:szCs w:val="24"/>
        </w:rPr>
        <w:t xml:space="preserve">y todos aquellos que no tengan injerencia en las actividades </w:t>
      </w:r>
      <w:r w:rsidR="003C7D27">
        <w:rPr>
          <w:rFonts w:ascii="Arial" w:hAnsi="Arial" w:cs="Arial"/>
          <w:sz w:val="24"/>
          <w:szCs w:val="24"/>
        </w:rPr>
        <w:t>operativas y de seguridad</w:t>
      </w:r>
      <w:r w:rsidR="00915816">
        <w:rPr>
          <w:rFonts w:ascii="Arial" w:hAnsi="Arial" w:cs="Arial"/>
          <w:sz w:val="24"/>
          <w:szCs w:val="24"/>
        </w:rPr>
        <w:t xml:space="preserve">, debiendo </w:t>
      </w:r>
      <w:r w:rsidR="003C7D27">
        <w:rPr>
          <w:rFonts w:ascii="Arial" w:hAnsi="Arial" w:cs="Arial"/>
          <w:sz w:val="24"/>
          <w:szCs w:val="24"/>
        </w:rPr>
        <w:t xml:space="preserve">en caso de </w:t>
      </w:r>
      <w:r w:rsidR="00915816">
        <w:rPr>
          <w:rFonts w:ascii="Arial" w:hAnsi="Arial" w:cs="Arial"/>
          <w:sz w:val="24"/>
          <w:szCs w:val="24"/>
        </w:rPr>
        <w:t>requeri</w:t>
      </w:r>
      <w:r w:rsidR="003C7D27">
        <w:rPr>
          <w:rFonts w:ascii="Arial" w:hAnsi="Arial" w:cs="Arial"/>
          <w:sz w:val="24"/>
          <w:szCs w:val="24"/>
        </w:rPr>
        <w:t xml:space="preserve">r alguna tramitación realizarla </w:t>
      </w:r>
      <w:r w:rsidRPr="00AB35B1">
        <w:rPr>
          <w:rFonts w:ascii="Arial" w:hAnsi="Arial" w:cs="Arial"/>
          <w:sz w:val="24"/>
          <w:szCs w:val="24"/>
        </w:rPr>
        <w:t>vía telefónica o digital</w:t>
      </w:r>
      <w:r w:rsidR="003C7D27">
        <w:rPr>
          <w:rFonts w:ascii="Arial" w:hAnsi="Arial" w:cs="Arial"/>
          <w:sz w:val="24"/>
          <w:szCs w:val="24"/>
        </w:rPr>
        <w:t>.</w:t>
      </w:r>
    </w:p>
    <w:p w:rsidR="003315C5" w:rsidRPr="00AB35B1" w:rsidRDefault="001F3DF1" w:rsidP="003315C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 xml:space="preserve">Se </w:t>
      </w:r>
      <w:r w:rsidR="003C7D27">
        <w:rPr>
          <w:rFonts w:ascii="Arial" w:hAnsi="Arial" w:cs="Arial"/>
          <w:sz w:val="24"/>
          <w:szCs w:val="24"/>
        </w:rPr>
        <w:t>prohí</w:t>
      </w:r>
      <w:r w:rsidR="0058282E">
        <w:rPr>
          <w:rFonts w:ascii="Arial" w:hAnsi="Arial" w:cs="Arial"/>
          <w:sz w:val="24"/>
          <w:szCs w:val="24"/>
        </w:rPr>
        <w:t>be</w:t>
      </w:r>
      <w:r w:rsidRPr="00AB35B1">
        <w:rPr>
          <w:rFonts w:ascii="Arial" w:hAnsi="Arial" w:cs="Arial"/>
          <w:sz w:val="24"/>
          <w:szCs w:val="24"/>
        </w:rPr>
        <w:t xml:space="preserve"> la circulación/paseo</w:t>
      </w:r>
      <w:r w:rsidR="0058282E">
        <w:rPr>
          <w:rFonts w:ascii="Arial" w:hAnsi="Arial" w:cs="Arial"/>
          <w:sz w:val="24"/>
          <w:szCs w:val="24"/>
        </w:rPr>
        <w:t>/visitas</w:t>
      </w:r>
      <w:r w:rsidRPr="00AB35B1">
        <w:rPr>
          <w:rFonts w:ascii="Arial" w:hAnsi="Arial" w:cs="Arial"/>
          <w:sz w:val="24"/>
          <w:szCs w:val="24"/>
        </w:rPr>
        <w:t>/actividades recreativas dentro de las instalaciones</w:t>
      </w:r>
      <w:r w:rsidR="00C87C75" w:rsidRPr="00AB35B1">
        <w:rPr>
          <w:rFonts w:ascii="Arial" w:hAnsi="Arial" w:cs="Arial"/>
          <w:sz w:val="24"/>
          <w:szCs w:val="24"/>
        </w:rPr>
        <w:t>, excepto en aquellas actividades que necesariamente deban ser realizadas con personal idóneo, por ejemplo choferes para carga/descarga de rodados</w:t>
      </w:r>
      <w:r w:rsidR="0058282E">
        <w:rPr>
          <w:rFonts w:ascii="Arial" w:hAnsi="Arial" w:cs="Arial"/>
          <w:sz w:val="24"/>
          <w:szCs w:val="24"/>
        </w:rPr>
        <w:t xml:space="preserve"> </w:t>
      </w:r>
      <w:r w:rsidR="003315C5">
        <w:rPr>
          <w:rFonts w:ascii="Arial" w:hAnsi="Arial" w:cs="Arial"/>
          <w:sz w:val="24"/>
          <w:szCs w:val="24"/>
        </w:rPr>
        <w:t xml:space="preserve">los cuales deberán cumplir con todas las medidas que se le impongan al respecto, </w:t>
      </w:r>
      <w:r w:rsidR="0058282E">
        <w:rPr>
          <w:rFonts w:ascii="Arial" w:hAnsi="Arial" w:cs="Arial"/>
          <w:sz w:val="24"/>
          <w:szCs w:val="24"/>
        </w:rPr>
        <w:t>quedando en responsabilidad de</w:t>
      </w:r>
      <w:r w:rsidR="003315C5">
        <w:rPr>
          <w:rFonts w:ascii="Arial" w:hAnsi="Arial" w:cs="Arial"/>
          <w:sz w:val="24"/>
          <w:szCs w:val="24"/>
        </w:rPr>
        <w:t>l</w:t>
      </w:r>
      <w:r w:rsidR="0058282E">
        <w:rPr>
          <w:rFonts w:ascii="Arial" w:hAnsi="Arial" w:cs="Arial"/>
          <w:sz w:val="24"/>
          <w:szCs w:val="24"/>
        </w:rPr>
        <w:t xml:space="preserve"> puerto que tal situación se cumpla</w:t>
      </w:r>
      <w:r w:rsidR="003315C5" w:rsidRPr="00AB35B1">
        <w:rPr>
          <w:rFonts w:ascii="Arial" w:hAnsi="Arial" w:cs="Arial"/>
          <w:sz w:val="24"/>
          <w:szCs w:val="24"/>
        </w:rPr>
        <w:t>.</w:t>
      </w:r>
    </w:p>
    <w:p w:rsidR="001F3DF1" w:rsidRPr="00AB35B1" w:rsidRDefault="001F3DF1" w:rsidP="004F7F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3FE9" w:rsidRPr="00AB35B1" w:rsidRDefault="00CA3FE9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F01" w:rsidRPr="00AB35B1" w:rsidRDefault="009B06B6" w:rsidP="009B06B6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87659E">
        <w:rPr>
          <w:rFonts w:ascii="Arial" w:hAnsi="Arial" w:cs="Arial"/>
          <w:b/>
          <w:sz w:val="24"/>
          <w:szCs w:val="24"/>
          <w:u w:val="single"/>
        </w:rPr>
        <w:t xml:space="preserve">ERVICIOS </w:t>
      </w:r>
      <w:r w:rsidR="0089648D" w:rsidRPr="00AB35B1">
        <w:rPr>
          <w:rFonts w:ascii="Arial" w:hAnsi="Arial" w:cs="Arial"/>
          <w:b/>
          <w:sz w:val="24"/>
          <w:szCs w:val="24"/>
          <w:u w:val="single"/>
        </w:rPr>
        <w:t xml:space="preserve">A BUQUES  </w:t>
      </w:r>
    </w:p>
    <w:p w:rsidR="00CA3FE9" w:rsidRPr="00AB35B1" w:rsidRDefault="00CA3FE9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648D" w:rsidRPr="00AB35B1" w:rsidRDefault="0087659E" w:rsidP="004F7F3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Instrúyase a </w:t>
      </w:r>
      <w:r w:rsidR="0089648D" w:rsidRPr="00AB35B1">
        <w:rPr>
          <w:rFonts w:ascii="Arial" w:hAnsi="Arial" w:cs="Arial"/>
          <w:sz w:val="24"/>
          <w:szCs w:val="24"/>
        </w:rPr>
        <w:t xml:space="preserve">realizar </w:t>
      </w:r>
      <w:r w:rsidR="00C87C75" w:rsidRPr="00AB35B1">
        <w:rPr>
          <w:rFonts w:ascii="Arial" w:hAnsi="Arial" w:cs="Arial"/>
          <w:sz w:val="24"/>
          <w:szCs w:val="24"/>
        </w:rPr>
        <w:t>la provisión a buques utilizando algún medio de elevación de cargas</w:t>
      </w:r>
      <w:r w:rsidR="0089648D" w:rsidRPr="00AB35B1">
        <w:rPr>
          <w:rFonts w:ascii="Arial" w:hAnsi="Arial" w:cs="Arial"/>
          <w:sz w:val="24"/>
          <w:szCs w:val="24"/>
        </w:rPr>
        <w:t>.</w:t>
      </w:r>
    </w:p>
    <w:p w:rsidR="0089648D" w:rsidRPr="00AB35B1" w:rsidRDefault="0087659E" w:rsidP="004F7F3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 </w:t>
      </w:r>
      <w:r w:rsidR="0089648D" w:rsidRPr="00AB35B1">
        <w:rPr>
          <w:rFonts w:ascii="Arial" w:hAnsi="Arial" w:cs="Arial"/>
          <w:sz w:val="24"/>
          <w:szCs w:val="24"/>
        </w:rPr>
        <w:t xml:space="preserve">minimizar </w:t>
      </w:r>
      <w:r>
        <w:rPr>
          <w:rFonts w:ascii="Arial" w:hAnsi="Arial" w:cs="Arial"/>
          <w:sz w:val="24"/>
          <w:szCs w:val="24"/>
        </w:rPr>
        <w:t>cualquier servicio que no se encuentre justificado por el agente marítimo.</w:t>
      </w:r>
    </w:p>
    <w:p w:rsidR="0089648D" w:rsidRDefault="0089648D" w:rsidP="004F7F3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B1">
        <w:rPr>
          <w:rFonts w:ascii="Arial" w:hAnsi="Arial" w:cs="Arial"/>
          <w:sz w:val="24"/>
          <w:szCs w:val="24"/>
        </w:rPr>
        <w:t>S</w:t>
      </w:r>
      <w:r w:rsidR="00446A46" w:rsidRPr="00AB35B1">
        <w:rPr>
          <w:rFonts w:ascii="Arial" w:hAnsi="Arial" w:cs="Arial"/>
          <w:sz w:val="24"/>
          <w:szCs w:val="24"/>
        </w:rPr>
        <w:t xml:space="preserve">e </w:t>
      </w:r>
      <w:r w:rsidR="0058282E">
        <w:rPr>
          <w:rFonts w:ascii="Arial" w:hAnsi="Arial" w:cs="Arial"/>
          <w:sz w:val="24"/>
          <w:szCs w:val="24"/>
        </w:rPr>
        <w:t xml:space="preserve">prohíbe </w:t>
      </w:r>
      <w:r w:rsidR="00446A46" w:rsidRPr="00AB35B1">
        <w:rPr>
          <w:rFonts w:ascii="Arial" w:hAnsi="Arial" w:cs="Arial"/>
          <w:sz w:val="24"/>
          <w:szCs w:val="24"/>
        </w:rPr>
        <w:t>realizar desembarco de residuos y/o otros materiales no desechables</w:t>
      </w:r>
      <w:r w:rsidR="00C87C75" w:rsidRPr="00AB35B1">
        <w:rPr>
          <w:rFonts w:ascii="Arial" w:hAnsi="Arial" w:cs="Arial"/>
          <w:sz w:val="24"/>
          <w:szCs w:val="24"/>
        </w:rPr>
        <w:t>, a excepción de aquellos que deban ser necesariamente descargados con previa autorización de autoridad competente</w:t>
      </w:r>
      <w:r w:rsidR="00446A46" w:rsidRPr="00AB35B1">
        <w:rPr>
          <w:rFonts w:ascii="Arial" w:hAnsi="Arial" w:cs="Arial"/>
          <w:sz w:val="24"/>
          <w:szCs w:val="24"/>
        </w:rPr>
        <w:t>.</w:t>
      </w:r>
    </w:p>
    <w:p w:rsidR="0087659E" w:rsidRDefault="0087659E" w:rsidP="004F7F3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los desechos patológicos, la agencia marítima deberá contar con el certificado de disposición final.</w:t>
      </w:r>
    </w:p>
    <w:p w:rsidR="00355E77" w:rsidRDefault="00355E77" w:rsidP="004F7F3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87659E">
        <w:rPr>
          <w:rFonts w:ascii="Arial" w:hAnsi="Arial" w:cs="Arial"/>
          <w:sz w:val="24"/>
          <w:szCs w:val="24"/>
        </w:rPr>
        <w:t>el abastecimiento, el capitán deberá garantizar el no mantenimiento de</w:t>
      </w:r>
      <w:r>
        <w:rPr>
          <w:rFonts w:ascii="Arial" w:hAnsi="Arial" w:cs="Arial"/>
          <w:sz w:val="24"/>
          <w:szCs w:val="24"/>
        </w:rPr>
        <w:t xml:space="preserve"> contacto con los tripulantes.</w:t>
      </w:r>
    </w:p>
    <w:p w:rsidR="003315C5" w:rsidRPr="00AB35B1" w:rsidRDefault="003315C5" w:rsidP="003315C5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proveer a los buques mayor cantidad de víveres y mercaderías necesarias (lo que puede incluir algunos elementos personales que solicite en particular el personal embarcado).</w:t>
      </w:r>
    </w:p>
    <w:p w:rsidR="009B06B6" w:rsidRPr="00AB35B1" w:rsidRDefault="009B06B6" w:rsidP="0087659E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46A46" w:rsidRPr="00AB35B1" w:rsidRDefault="00446A46" w:rsidP="004F7F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7A72" w:rsidRPr="009B06B6" w:rsidRDefault="00617A72" w:rsidP="009B06B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B06B6">
        <w:rPr>
          <w:rFonts w:ascii="Arial" w:hAnsi="Arial" w:cs="Arial"/>
          <w:b/>
          <w:sz w:val="24"/>
          <w:szCs w:val="24"/>
          <w:u w:val="single"/>
        </w:rPr>
        <w:t xml:space="preserve">MEDIDAS DE </w:t>
      </w:r>
      <w:r w:rsidR="00915816" w:rsidRPr="009B06B6">
        <w:rPr>
          <w:rFonts w:ascii="Arial" w:hAnsi="Arial" w:cs="Arial"/>
          <w:b/>
          <w:sz w:val="24"/>
          <w:szCs w:val="24"/>
          <w:u w:val="single"/>
        </w:rPr>
        <w:t>AISLAMIENTO</w:t>
      </w:r>
      <w:r w:rsidR="00BD79DE" w:rsidRPr="009B06B6">
        <w:rPr>
          <w:rFonts w:ascii="Arial" w:hAnsi="Arial" w:cs="Arial"/>
          <w:b/>
          <w:sz w:val="24"/>
          <w:szCs w:val="24"/>
          <w:u w:val="single"/>
        </w:rPr>
        <w:t xml:space="preserve"> EN INSTALACIONES PORTUARIAS </w:t>
      </w:r>
    </w:p>
    <w:p w:rsidR="009B06B6" w:rsidRDefault="009B06B6" w:rsidP="004F7F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6A17" w:rsidRPr="00915816" w:rsidRDefault="00A46811" w:rsidP="00915816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5816">
        <w:rPr>
          <w:rFonts w:ascii="Arial" w:hAnsi="Arial" w:cs="Arial"/>
          <w:sz w:val="24"/>
          <w:szCs w:val="24"/>
        </w:rPr>
        <w:t>Cada puerto deberá tener un lugar definido y unidades de traslado para cualquier situación de crisis detectada en buques en puerto y comunicar tal extremo a las autoridades competentes</w:t>
      </w:r>
      <w:r w:rsidR="0087659E">
        <w:rPr>
          <w:rFonts w:ascii="Arial" w:hAnsi="Arial" w:cs="Arial"/>
          <w:sz w:val="24"/>
          <w:szCs w:val="24"/>
        </w:rPr>
        <w:t>, tal como su plan de contingencia lo indique, el cual incluirá un servicio médico, lugar sanitario acordado y medio de derivación</w:t>
      </w:r>
      <w:r w:rsidRPr="00915816">
        <w:rPr>
          <w:rFonts w:ascii="Arial" w:hAnsi="Arial" w:cs="Arial"/>
          <w:sz w:val="24"/>
          <w:szCs w:val="24"/>
        </w:rPr>
        <w:t>.</w:t>
      </w:r>
    </w:p>
    <w:p w:rsidR="000F0BAC" w:rsidRPr="00915816" w:rsidRDefault="000F0BAC" w:rsidP="009158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5816">
        <w:rPr>
          <w:rFonts w:ascii="Arial" w:hAnsi="Arial" w:cs="Arial"/>
          <w:sz w:val="24"/>
          <w:szCs w:val="24"/>
        </w:rPr>
        <w:t>Si el aislamiento debe cumplirse en tierra, por situación definida por autoridades competentes, el puerto de</w:t>
      </w:r>
      <w:r w:rsidR="00915816">
        <w:rPr>
          <w:rFonts w:ascii="Arial" w:hAnsi="Arial" w:cs="Arial"/>
          <w:sz w:val="24"/>
          <w:szCs w:val="24"/>
        </w:rPr>
        <w:t xml:space="preserve">berá </w:t>
      </w:r>
      <w:r w:rsidR="00C472A8">
        <w:rPr>
          <w:rFonts w:ascii="Arial" w:hAnsi="Arial" w:cs="Arial"/>
          <w:sz w:val="24"/>
          <w:szCs w:val="24"/>
        </w:rPr>
        <w:t>destinar</w:t>
      </w:r>
      <w:r w:rsidR="00915816">
        <w:rPr>
          <w:rFonts w:ascii="Arial" w:hAnsi="Arial" w:cs="Arial"/>
          <w:sz w:val="24"/>
          <w:szCs w:val="24"/>
        </w:rPr>
        <w:t xml:space="preserve"> un lugar físico.</w:t>
      </w:r>
    </w:p>
    <w:p w:rsidR="000C0A92" w:rsidRPr="00CE04BE" w:rsidRDefault="008F6ED2" w:rsidP="004F7F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04BE">
        <w:rPr>
          <w:rFonts w:ascii="Arial" w:hAnsi="Arial" w:cs="Arial"/>
          <w:sz w:val="24"/>
          <w:szCs w:val="24"/>
        </w:rPr>
        <w:t xml:space="preserve">Cada puerto, deberá </w:t>
      </w:r>
      <w:r w:rsidR="00C472A8">
        <w:rPr>
          <w:rFonts w:ascii="Arial" w:hAnsi="Arial" w:cs="Arial"/>
          <w:sz w:val="24"/>
          <w:szCs w:val="24"/>
        </w:rPr>
        <w:t>destinar</w:t>
      </w:r>
      <w:r w:rsidRPr="00CE04BE">
        <w:rPr>
          <w:rFonts w:ascii="Arial" w:hAnsi="Arial" w:cs="Arial"/>
          <w:sz w:val="24"/>
          <w:szCs w:val="24"/>
        </w:rPr>
        <w:t xml:space="preserve"> instalaciones que puedan funcionar de aislamiento para casos sospechoso</w:t>
      </w:r>
      <w:r w:rsidR="004F6A21">
        <w:rPr>
          <w:rFonts w:ascii="Arial" w:hAnsi="Arial" w:cs="Arial"/>
          <w:sz w:val="24"/>
          <w:szCs w:val="24"/>
        </w:rPr>
        <w:t>s, como así también en aquellos casos en donde no hay casos sospechosos</w:t>
      </w:r>
      <w:r w:rsidRPr="00CE04BE">
        <w:rPr>
          <w:rFonts w:ascii="Arial" w:hAnsi="Arial" w:cs="Arial"/>
          <w:sz w:val="24"/>
          <w:szCs w:val="24"/>
        </w:rPr>
        <w:t>.</w:t>
      </w:r>
    </w:p>
    <w:p w:rsidR="00F56D64" w:rsidRPr="00CE04BE" w:rsidRDefault="002770EF" w:rsidP="00F56D6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04BE">
        <w:rPr>
          <w:rFonts w:ascii="Arial" w:hAnsi="Arial" w:cs="Arial"/>
          <w:sz w:val="24"/>
          <w:szCs w:val="24"/>
        </w:rPr>
        <w:t xml:space="preserve">Se recomienda a nivel operativo que las manos </w:t>
      </w:r>
      <w:r w:rsidR="0058282E" w:rsidRPr="00CE04BE">
        <w:rPr>
          <w:rFonts w:ascii="Arial" w:hAnsi="Arial" w:cs="Arial"/>
          <w:sz w:val="24"/>
          <w:szCs w:val="24"/>
        </w:rPr>
        <w:t xml:space="preserve">de estiba </w:t>
      </w:r>
      <w:r w:rsidRPr="00CE04BE">
        <w:rPr>
          <w:rFonts w:ascii="Arial" w:hAnsi="Arial" w:cs="Arial"/>
          <w:sz w:val="24"/>
          <w:szCs w:val="24"/>
        </w:rPr>
        <w:t>se mantengan conformadas por equipos estables, a efectos de minimizar en caso de aislamiento la menor afectación posible de grupos de trabajo.</w:t>
      </w:r>
      <w:r w:rsidR="008C6751">
        <w:rPr>
          <w:rFonts w:ascii="Arial" w:hAnsi="Arial" w:cs="Arial"/>
          <w:sz w:val="24"/>
          <w:szCs w:val="24"/>
        </w:rPr>
        <w:t xml:space="preserve"> No rotar pers</w:t>
      </w:r>
      <w:r w:rsidR="00FB1222">
        <w:rPr>
          <w:rFonts w:ascii="Arial" w:hAnsi="Arial" w:cs="Arial"/>
          <w:sz w:val="24"/>
          <w:szCs w:val="24"/>
        </w:rPr>
        <w:t>onal entre distintas cuadrillas y flexibilizar los horarios de las tareas a fin de poder atender los servicios.</w:t>
      </w:r>
    </w:p>
    <w:p w:rsidR="00174C5B" w:rsidRDefault="0058282E" w:rsidP="00174C5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6A21">
        <w:rPr>
          <w:rFonts w:ascii="Arial" w:hAnsi="Arial" w:cs="Arial"/>
          <w:sz w:val="24"/>
          <w:szCs w:val="24"/>
        </w:rPr>
        <w:t>Se establecerán</w:t>
      </w:r>
      <w:r w:rsidR="00F56D64" w:rsidRPr="004F6A21">
        <w:rPr>
          <w:rFonts w:ascii="Arial" w:hAnsi="Arial" w:cs="Arial"/>
          <w:sz w:val="24"/>
          <w:szCs w:val="24"/>
        </w:rPr>
        <w:t xml:space="preserve"> en la medida de lo posible CORREDORES SEGUROS para camiones, personal, autoridades.</w:t>
      </w:r>
    </w:p>
    <w:p w:rsidR="00A14DD7" w:rsidRPr="00A14DD7" w:rsidRDefault="00A14DD7" w:rsidP="00A14D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sz w:val="24"/>
          <w:szCs w:val="24"/>
        </w:rPr>
        <w:t>Cuando en determinados lugares portuarios, se solapen trabajadores de diferentes turnos, se deberá proceder a desinfectar los medios mecánicos entre turnos y dotar de los medios de protección individuales adecuados.</w:t>
      </w:r>
    </w:p>
    <w:p w:rsidR="00A14DD7" w:rsidRPr="004F6A21" w:rsidRDefault="00A14DD7" w:rsidP="00A14DD7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06B6" w:rsidRPr="009B06B6" w:rsidRDefault="00E34501" w:rsidP="009B06B6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06B6">
        <w:rPr>
          <w:rFonts w:ascii="Arial" w:hAnsi="Arial" w:cs="Arial"/>
          <w:b/>
          <w:sz w:val="24"/>
          <w:szCs w:val="24"/>
          <w:u w:val="single"/>
        </w:rPr>
        <w:t> </w:t>
      </w:r>
      <w:r w:rsidR="009B06B6" w:rsidRPr="009B06B6">
        <w:rPr>
          <w:rFonts w:ascii="Arial" w:hAnsi="Arial" w:cs="Arial"/>
          <w:b/>
          <w:sz w:val="24"/>
          <w:szCs w:val="24"/>
          <w:u w:val="single"/>
        </w:rPr>
        <w:t>CUARENTENA</w:t>
      </w:r>
    </w:p>
    <w:p w:rsidR="009B06B6" w:rsidRPr="009B06B6" w:rsidRDefault="009B06B6" w:rsidP="009B06B6">
      <w:pPr>
        <w:pStyle w:val="Sinespaciad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B06B6" w:rsidRPr="009B06B6" w:rsidRDefault="009B06B6" w:rsidP="009B06B6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6B6">
        <w:rPr>
          <w:rFonts w:ascii="Arial" w:hAnsi="Arial" w:cs="Arial"/>
          <w:sz w:val="24"/>
          <w:szCs w:val="24"/>
        </w:rPr>
        <w:t>APROVISIONAMIENTO:</w:t>
      </w:r>
    </w:p>
    <w:p w:rsidR="009B06B6" w:rsidRPr="009B06B6" w:rsidRDefault="009B06B6" w:rsidP="009B06B6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504AD" w:rsidRPr="009B06B6" w:rsidRDefault="009B06B6" w:rsidP="002504AD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aprovisionamiento de cualquier tipo de requerimiento necesario para resguardar a las personas en caso de que se decreten que estarán sujetas a un período de cuarentena, estarán a cargo de la Agencia Marítima</w:t>
      </w:r>
      <w:r w:rsidR="002504AD">
        <w:rPr>
          <w:rFonts w:ascii="Arial" w:hAnsi="Arial" w:cs="Arial"/>
          <w:sz w:val="24"/>
          <w:szCs w:val="24"/>
        </w:rPr>
        <w:t xml:space="preserve"> y puestas en conocimiento de la Autoridad Portuaria Local.  Asimismo, cualquier traslado y/o servicio que se requiera por parte de los organismos competentes.</w:t>
      </w:r>
    </w:p>
    <w:p w:rsidR="009B06B6" w:rsidRPr="009B06B6" w:rsidRDefault="009B06B6" w:rsidP="009B06B6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B06B6" w:rsidRPr="009B06B6" w:rsidRDefault="009B06B6" w:rsidP="009B06B6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6B6">
        <w:rPr>
          <w:rFonts w:ascii="Arial" w:hAnsi="Arial" w:cs="Arial"/>
          <w:sz w:val="24"/>
          <w:szCs w:val="24"/>
        </w:rPr>
        <w:lastRenderedPageBreak/>
        <w:t>SUPERVISIÓN</w:t>
      </w:r>
      <w:r w:rsidR="002504AD">
        <w:rPr>
          <w:rFonts w:ascii="Arial" w:hAnsi="Arial" w:cs="Arial"/>
          <w:sz w:val="24"/>
          <w:szCs w:val="24"/>
        </w:rPr>
        <w:t xml:space="preserve"> Y ORGANISMOS COMPETENTES:</w:t>
      </w:r>
      <w:r w:rsidRPr="009B06B6">
        <w:rPr>
          <w:rFonts w:ascii="Arial" w:hAnsi="Arial" w:cs="Arial"/>
          <w:sz w:val="24"/>
          <w:szCs w:val="24"/>
        </w:rPr>
        <w:t xml:space="preserve"> cada organismo supervisa dentro de sus competencias, y se interrelaciona toda la información entre los distintos organismos.</w:t>
      </w:r>
    </w:p>
    <w:p w:rsidR="00174C5B" w:rsidRDefault="00174C5B" w:rsidP="00250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AD" w:rsidRDefault="002504AD" w:rsidP="002504A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04AD">
        <w:rPr>
          <w:rFonts w:ascii="Times New Roman" w:hAnsi="Times New Roman" w:cs="Times New Roman"/>
          <w:b/>
          <w:i/>
          <w:sz w:val="24"/>
          <w:szCs w:val="24"/>
        </w:rPr>
        <w:t>Responsables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SANIDAD DE FRONTERA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PREFECTURA NAVAL ARGENTINA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AGENTES MARÍTIMOS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CAPITANES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AUTORIDADES PORTUARIAS 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NACIONAL DE MIGRACIONES</w:t>
      </w:r>
    </w:p>
    <w:p w:rsidR="002504AD" w:rsidRDefault="002504AD" w:rsidP="002504AD">
      <w:pPr>
        <w:pStyle w:val="Sinespaciado"/>
        <w:spacing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SUBSECRETARÍA DE PUERTOS, VÍAS NAVEGABLES Y MARINA MERCANTE</w:t>
      </w:r>
    </w:p>
    <w:p w:rsidR="002504AD" w:rsidRDefault="002504AD" w:rsidP="00174C5B">
      <w:pPr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63626" w:rsidRPr="00A14DD7" w:rsidRDefault="00163626" w:rsidP="00A14DD7">
      <w:pPr>
        <w:spacing w:line="276" w:lineRule="auto"/>
        <w:ind w:left="2001" w:hanging="708"/>
        <w:jc w:val="both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sz w:val="24"/>
          <w:szCs w:val="24"/>
        </w:rPr>
        <w:t>Datos de contacto de las UNIDADES SANITARIAS DE FRONTERA:</w:t>
      </w:r>
    </w:p>
    <w:p w:rsidR="00163626" w:rsidRPr="00A14DD7" w:rsidRDefault="00163626" w:rsidP="00A14DD7">
      <w:pPr>
        <w:shd w:val="clear" w:color="auto" w:fill="FFFFFF"/>
        <w:spacing w:before="100" w:beforeAutospacing="1" w:after="100" w:afterAutospacing="1" w:line="240" w:lineRule="auto"/>
        <w:ind w:left="187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US Puerto Mar del Plata.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293" w:firstLine="584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Soledad Castagnola, 011-1561310946</w:t>
      </w:r>
    </w:p>
    <w:p w:rsidR="00163626" w:rsidRPr="00A14DD7" w:rsidRDefault="00163626" w:rsidP="00A14DD7">
      <w:pPr>
        <w:shd w:val="clear" w:color="auto" w:fill="FFFFFF"/>
        <w:spacing w:before="100" w:beforeAutospacing="1" w:after="100" w:afterAutospacing="1" w:line="240" w:lineRule="auto"/>
        <w:ind w:left="187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US Puerto Concepción del Uruguay</w:t>
      </w: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Roció Aranda 03442 15 580205 </w:t>
      </w:r>
    </w:p>
    <w:p w:rsidR="00163626" w:rsidRPr="00A14DD7" w:rsidRDefault="00163626" w:rsidP="00A14DD7">
      <w:pPr>
        <w:spacing w:after="0" w:line="240" w:lineRule="auto"/>
        <w:ind w:left="1293" w:firstLine="584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163626" w:rsidRPr="00A14DD7" w:rsidRDefault="00163626" w:rsidP="00A14DD7">
      <w:pPr>
        <w:ind w:left="1293" w:firstLine="584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US Puerto Madryn</w:t>
      </w: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163626" w:rsidRPr="00A14DD7" w:rsidRDefault="00163626" w:rsidP="00A14DD7">
      <w:pPr>
        <w:spacing w:after="0" w:line="240" w:lineRule="auto"/>
        <w:ind w:left="1293" w:firstLine="584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Martin Gette 0280 15 4717466</w:t>
      </w:r>
    </w:p>
    <w:p w:rsidR="00163626" w:rsidRPr="00A14DD7" w:rsidRDefault="00163626" w:rsidP="00A14DD7">
      <w:pPr>
        <w:shd w:val="clear" w:color="auto" w:fill="FFFFFF"/>
        <w:spacing w:before="100" w:beforeAutospacing="1" w:after="100" w:afterAutospacing="1" w:line="240" w:lineRule="auto"/>
        <w:ind w:left="187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US Concordia Puerto</w:t>
      </w: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Anabella Riso (0221)-155240627</w:t>
      </w:r>
    </w:p>
    <w:p w:rsidR="001F50A1" w:rsidRDefault="001F50A1" w:rsidP="00A14DD7">
      <w:pPr>
        <w:shd w:val="clear" w:color="auto" w:fill="FFFFFF"/>
        <w:spacing w:after="0" w:line="240" w:lineRule="auto"/>
        <w:ind w:left="1877"/>
        <w:rPr>
          <w:rFonts w:ascii="Arial" w:hAnsi="Arial" w:cs="Arial"/>
          <w:b/>
          <w:sz w:val="24"/>
          <w:szCs w:val="24"/>
          <w:u w:val="single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La Plata</w:t>
      </w:r>
      <w:r w:rsidRPr="00A14DD7">
        <w:rPr>
          <w:rFonts w:ascii="Arial" w:hAnsi="Arial" w:cs="Arial"/>
          <w:sz w:val="24"/>
          <w:szCs w:val="24"/>
        </w:rPr>
        <w:t>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hAnsi="Arial" w:cs="Arial"/>
          <w:sz w:val="24"/>
          <w:szCs w:val="24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sz w:val="24"/>
          <w:szCs w:val="24"/>
        </w:rPr>
        <w:t xml:space="preserve">Alejandro Masmut 0221 15 4981233 </w:t>
      </w:r>
    </w:p>
    <w:p w:rsidR="00163626" w:rsidRPr="00A14DD7" w:rsidRDefault="00163626" w:rsidP="001F50A1">
      <w:pPr>
        <w:shd w:val="clear" w:color="auto" w:fill="FFFFFF"/>
        <w:spacing w:after="0" w:line="240" w:lineRule="auto"/>
        <w:ind w:left="1169" w:firstLine="708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sz w:val="24"/>
          <w:szCs w:val="24"/>
        </w:rPr>
        <w:t>Martin Reyes: 0221 15 6304533</w:t>
      </w:r>
    </w:p>
    <w:p w:rsidR="00A14DD7" w:rsidRDefault="00A14DD7" w:rsidP="00A14DD7">
      <w:pPr>
        <w:shd w:val="clear" w:color="auto" w:fill="FFFFFF"/>
        <w:spacing w:after="0" w:line="240" w:lineRule="auto"/>
        <w:ind w:left="1877"/>
        <w:rPr>
          <w:rFonts w:ascii="Arial" w:hAnsi="Arial" w:cs="Arial"/>
          <w:b/>
          <w:sz w:val="24"/>
          <w:szCs w:val="24"/>
          <w:u w:val="single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Ushuaia</w:t>
      </w:r>
      <w:r w:rsidRPr="00A14DD7">
        <w:rPr>
          <w:rFonts w:ascii="Arial" w:hAnsi="Arial" w:cs="Arial"/>
          <w:b/>
          <w:sz w:val="24"/>
          <w:szCs w:val="24"/>
        </w:rPr>
        <w:t>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Alejandro Bertoglio 02901 15 609400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 xml:space="preserve">Us Puerto </w:t>
      </w:r>
      <w:r w:rsidR="00A14DD7"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Quequén</w:t>
      </w: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Unidad Sanitaria de Fronteras Necochea- Quequé</w:t>
      </w:r>
      <w:r w:rsidR="001F50A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n: </w:t>
      </w: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02262 609534 </w:t>
      </w:r>
    </w:p>
    <w:p w:rsidR="00A14DD7" w:rsidRDefault="00A14DD7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14DD7" w:rsidRPr="00A14DD7" w:rsidRDefault="00A14DD7" w:rsidP="00A14DD7">
      <w:pPr>
        <w:ind w:left="1293" w:firstLine="584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Formosa</w:t>
      </w:r>
      <w:r w:rsidRPr="00A14DD7">
        <w:rPr>
          <w:rFonts w:ascii="Arial" w:hAnsi="Arial" w:cs="Arial"/>
          <w:sz w:val="24"/>
          <w:szCs w:val="24"/>
        </w:rPr>
        <w:t>.</w:t>
      </w:r>
    </w:p>
    <w:p w:rsidR="00A14DD7" w:rsidRPr="00A14DD7" w:rsidRDefault="00A14DD7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Federico Verón: 370 15 4323932</w:t>
      </w:r>
    </w:p>
    <w:p w:rsidR="00A14DD7" w:rsidRPr="00A14DD7" w:rsidRDefault="00A14DD7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14DD7" w:rsidRDefault="00A14DD7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F50A1" w:rsidRPr="00A14DD7" w:rsidRDefault="001F50A1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Bahía Blanca</w:t>
      </w:r>
      <w:r w:rsidR="00C8191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A14DD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AR"/>
        </w:rPr>
        <w:t>US Chaco Puerto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163626" w:rsidRPr="00A14DD7" w:rsidRDefault="00163626" w:rsidP="00A14DD7">
      <w:pPr>
        <w:spacing w:after="0" w:line="240" w:lineRule="auto"/>
        <w:ind w:left="1293" w:firstLine="584"/>
        <w:rPr>
          <w:rFonts w:ascii="Arial" w:hAnsi="Arial" w:cs="Arial"/>
          <w:b/>
          <w:sz w:val="24"/>
          <w:szCs w:val="24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Rosario</w:t>
      </w:r>
    </w:p>
    <w:p w:rsidR="00163626" w:rsidRPr="00A14DD7" w:rsidRDefault="00163626" w:rsidP="00A14DD7">
      <w:pPr>
        <w:spacing w:after="0" w:line="240" w:lineRule="auto"/>
        <w:ind w:left="1293" w:firstLine="584"/>
        <w:rPr>
          <w:rFonts w:ascii="Arial" w:hAnsi="Arial" w:cs="Arial"/>
          <w:b/>
          <w:sz w:val="24"/>
          <w:szCs w:val="24"/>
        </w:rPr>
      </w:pPr>
    </w:p>
    <w:p w:rsidR="00163626" w:rsidRPr="00A14DD7" w:rsidRDefault="00163626" w:rsidP="00A14DD7">
      <w:pPr>
        <w:shd w:val="clear" w:color="auto" w:fill="FFFFFF"/>
        <w:spacing w:after="0" w:line="240" w:lineRule="auto"/>
        <w:ind w:left="1293" w:firstLine="584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  <w:r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US Puerto Paraná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293" w:firstLine="584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Pr="00A14DD7" w:rsidRDefault="00A14DD7" w:rsidP="00A14DD7">
      <w:pPr>
        <w:shd w:val="clear" w:color="auto" w:fill="FFFFFF"/>
        <w:spacing w:after="0" w:line="240" w:lineRule="auto"/>
        <w:ind w:left="1293" w:firstLine="584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 xml:space="preserve">US </w:t>
      </w:r>
      <w:r w:rsidR="00163626" w:rsidRPr="00A14DD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Puerto Santa Fe</w:t>
      </w:r>
    </w:p>
    <w:p w:rsidR="00163626" w:rsidRPr="00A14DD7" w:rsidRDefault="00163626" w:rsidP="00A14DD7">
      <w:pPr>
        <w:shd w:val="clear" w:color="auto" w:fill="FFFFFF"/>
        <w:spacing w:after="0" w:line="240" w:lineRule="auto"/>
        <w:ind w:left="1877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163626" w:rsidRPr="00A14DD7" w:rsidRDefault="00163626" w:rsidP="00A14DD7">
      <w:pPr>
        <w:ind w:left="1293" w:firstLine="584"/>
        <w:rPr>
          <w:rFonts w:ascii="Arial" w:hAnsi="Arial" w:cs="Arial"/>
          <w:sz w:val="24"/>
          <w:szCs w:val="24"/>
        </w:rPr>
      </w:pPr>
      <w:r w:rsidRPr="00A14DD7">
        <w:rPr>
          <w:rFonts w:ascii="Arial" w:hAnsi="Arial" w:cs="Arial"/>
          <w:b/>
          <w:sz w:val="24"/>
          <w:szCs w:val="24"/>
          <w:u w:val="single"/>
        </w:rPr>
        <w:t>US Puerto Rio Gallegos</w:t>
      </w:r>
    </w:p>
    <w:p w:rsidR="00030EDE" w:rsidRPr="00030EDE" w:rsidRDefault="00030EDE" w:rsidP="00030EDE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EDE" w:rsidRPr="00030EDE" w:rsidSect="004F7F31"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7F"/>
    <w:multiLevelType w:val="hybridMultilevel"/>
    <w:tmpl w:val="1FC4E3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1B50"/>
    <w:multiLevelType w:val="hybridMultilevel"/>
    <w:tmpl w:val="BC20A4BA"/>
    <w:lvl w:ilvl="0" w:tplc="F1866C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4401"/>
    <w:multiLevelType w:val="hybridMultilevel"/>
    <w:tmpl w:val="20582D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A5"/>
    <w:multiLevelType w:val="hybridMultilevel"/>
    <w:tmpl w:val="AD681B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1BCC"/>
    <w:multiLevelType w:val="hybridMultilevel"/>
    <w:tmpl w:val="5A549C80"/>
    <w:lvl w:ilvl="0" w:tplc="EED63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F81"/>
    <w:multiLevelType w:val="hybridMultilevel"/>
    <w:tmpl w:val="3F7C0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3A98"/>
    <w:multiLevelType w:val="hybridMultilevel"/>
    <w:tmpl w:val="15A226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34E20"/>
    <w:multiLevelType w:val="hybridMultilevel"/>
    <w:tmpl w:val="BC36F7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9D4B57"/>
    <w:multiLevelType w:val="hybridMultilevel"/>
    <w:tmpl w:val="F56E1C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FB0"/>
    <w:multiLevelType w:val="hybridMultilevel"/>
    <w:tmpl w:val="97DA361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1BA8"/>
    <w:multiLevelType w:val="hybridMultilevel"/>
    <w:tmpl w:val="542C9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36F66"/>
    <w:multiLevelType w:val="hybridMultilevel"/>
    <w:tmpl w:val="5486F2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2EB"/>
    <w:rsid w:val="00017891"/>
    <w:rsid w:val="00022DE5"/>
    <w:rsid w:val="0002402F"/>
    <w:rsid w:val="00026F43"/>
    <w:rsid w:val="00030EDE"/>
    <w:rsid w:val="00094FAB"/>
    <w:rsid w:val="000966B0"/>
    <w:rsid w:val="000C0A92"/>
    <w:rsid w:val="000D5885"/>
    <w:rsid w:val="000F0BAC"/>
    <w:rsid w:val="00141946"/>
    <w:rsid w:val="00152AEC"/>
    <w:rsid w:val="0015557C"/>
    <w:rsid w:val="00163626"/>
    <w:rsid w:val="001724C3"/>
    <w:rsid w:val="00174C5B"/>
    <w:rsid w:val="001A32EB"/>
    <w:rsid w:val="001A3618"/>
    <w:rsid w:val="001A3B5D"/>
    <w:rsid w:val="001A4178"/>
    <w:rsid w:val="001C1DFB"/>
    <w:rsid w:val="001D7DFC"/>
    <w:rsid w:val="001E3E72"/>
    <w:rsid w:val="001F3DF1"/>
    <w:rsid w:val="001F50A1"/>
    <w:rsid w:val="00247532"/>
    <w:rsid w:val="002504AD"/>
    <w:rsid w:val="00274564"/>
    <w:rsid w:val="002770EF"/>
    <w:rsid w:val="00277B66"/>
    <w:rsid w:val="002840AA"/>
    <w:rsid w:val="00284D76"/>
    <w:rsid w:val="002C1065"/>
    <w:rsid w:val="002D0AEF"/>
    <w:rsid w:val="002D412A"/>
    <w:rsid w:val="002F4391"/>
    <w:rsid w:val="003315C5"/>
    <w:rsid w:val="00355E77"/>
    <w:rsid w:val="003C23A4"/>
    <w:rsid w:val="003C6358"/>
    <w:rsid w:val="003C72CF"/>
    <w:rsid w:val="003C7D27"/>
    <w:rsid w:val="003F1197"/>
    <w:rsid w:val="004203E1"/>
    <w:rsid w:val="00432670"/>
    <w:rsid w:val="00445C5A"/>
    <w:rsid w:val="004460F3"/>
    <w:rsid w:val="00446A46"/>
    <w:rsid w:val="00477353"/>
    <w:rsid w:val="004E5B93"/>
    <w:rsid w:val="004F3D11"/>
    <w:rsid w:val="004F6A21"/>
    <w:rsid w:val="004F7F31"/>
    <w:rsid w:val="00536139"/>
    <w:rsid w:val="00544DBB"/>
    <w:rsid w:val="00581822"/>
    <w:rsid w:val="0058282E"/>
    <w:rsid w:val="005A4BCB"/>
    <w:rsid w:val="005B384A"/>
    <w:rsid w:val="005D5E56"/>
    <w:rsid w:val="005D6893"/>
    <w:rsid w:val="005D6E41"/>
    <w:rsid w:val="00617A72"/>
    <w:rsid w:val="006202C9"/>
    <w:rsid w:val="00621AAE"/>
    <w:rsid w:val="00633E37"/>
    <w:rsid w:val="00661A43"/>
    <w:rsid w:val="00670628"/>
    <w:rsid w:val="00674E11"/>
    <w:rsid w:val="006B4392"/>
    <w:rsid w:val="006D1DD8"/>
    <w:rsid w:val="00741E62"/>
    <w:rsid w:val="0074211F"/>
    <w:rsid w:val="00750A0F"/>
    <w:rsid w:val="00753773"/>
    <w:rsid w:val="007C6707"/>
    <w:rsid w:val="007E162B"/>
    <w:rsid w:val="00847DD3"/>
    <w:rsid w:val="0087659E"/>
    <w:rsid w:val="00877364"/>
    <w:rsid w:val="008831FE"/>
    <w:rsid w:val="00896050"/>
    <w:rsid w:val="0089648D"/>
    <w:rsid w:val="008967AA"/>
    <w:rsid w:val="008A64E8"/>
    <w:rsid w:val="008C6751"/>
    <w:rsid w:val="008E70D3"/>
    <w:rsid w:val="008F6ED2"/>
    <w:rsid w:val="00902997"/>
    <w:rsid w:val="00915816"/>
    <w:rsid w:val="00993F63"/>
    <w:rsid w:val="009B06B6"/>
    <w:rsid w:val="009B16C7"/>
    <w:rsid w:val="009D244A"/>
    <w:rsid w:val="00A026A5"/>
    <w:rsid w:val="00A14DD7"/>
    <w:rsid w:val="00A177E5"/>
    <w:rsid w:val="00A43AB0"/>
    <w:rsid w:val="00A46811"/>
    <w:rsid w:val="00A46E95"/>
    <w:rsid w:val="00A5351F"/>
    <w:rsid w:val="00A76801"/>
    <w:rsid w:val="00A8599A"/>
    <w:rsid w:val="00AB35B1"/>
    <w:rsid w:val="00AB44BC"/>
    <w:rsid w:val="00AC08F6"/>
    <w:rsid w:val="00AD2CB6"/>
    <w:rsid w:val="00AF153F"/>
    <w:rsid w:val="00AF60E2"/>
    <w:rsid w:val="00AF6AED"/>
    <w:rsid w:val="00B163C5"/>
    <w:rsid w:val="00B16A17"/>
    <w:rsid w:val="00B40BF8"/>
    <w:rsid w:val="00B458A0"/>
    <w:rsid w:val="00B50A19"/>
    <w:rsid w:val="00B53C22"/>
    <w:rsid w:val="00B71E25"/>
    <w:rsid w:val="00B93F48"/>
    <w:rsid w:val="00BA1010"/>
    <w:rsid w:val="00BB62C6"/>
    <w:rsid w:val="00BB6409"/>
    <w:rsid w:val="00BC4B87"/>
    <w:rsid w:val="00BD79DE"/>
    <w:rsid w:val="00BE614D"/>
    <w:rsid w:val="00BF0BC6"/>
    <w:rsid w:val="00C15E76"/>
    <w:rsid w:val="00C201B6"/>
    <w:rsid w:val="00C35F49"/>
    <w:rsid w:val="00C45B94"/>
    <w:rsid w:val="00C472A8"/>
    <w:rsid w:val="00C62B26"/>
    <w:rsid w:val="00C8191C"/>
    <w:rsid w:val="00C87C75"/>
    <w:rsid w:val="00CA3FE9"/>
    <w:rsid w:val="00CE04BE"/>
    <w:rsid w:val="00CF1655"/>
    <w:rsid w:val="00D1658F"/>
    <w:rsid w:val="00D33E15"/>
    <w:rsid w:val="00D46265"/>
    <w:rsid w:val="00D5398D"/>
    <w:rsid w:val="00D65BDC"/>
    <w:rsid w:val="00D758D0"/>
    <w:rsid w:val="00DA3FD4"/>
    <w:rsid w:val="00DA536D"/>
    <w:rsid w:val="00DB246F"/>
    <w:rsid w:val="00DC2E34"/>
    <w:rsid w:val="00DC49E9"/>
    <w:rsid w:val="00DE03C0"/>
    <w:rsid w:val="00E22EC5"/>
    <w:rsid w:val="00E33133"/>
    <w:rsid w:val="00E34501"/>
    <w:rsid w:val="00E369EC"/>
    <w:rsid w:val="00E41876"/>
    <w:rsid w:val="00E50363"/>
    <w:rsid w:val="00E647F4"/>
    <w:rsid w:val="00E71456"/>
    <w:rsid w:val="00E82EFF"/>
    <w:rsid w:val="00EC7142"/>
    <w:rsid w:val="00ED5267"/>
    <w:rsid w:val="00EE2C16"/>
    <w:rsid w:val="00F27464"/>
    <w:rsid w:val="00F327FB"/>
    <w:rsid w:val="00F54590"/>
    <w:rsid w:val="00F56D64"/>
    <w:rsid w:val="00F62124"/>
    <w:rsid w:val="00F9767F"/>
    <w:rsid w:val="00FA1FC9"/>
    <w:rsid w:val="00FB1222"/>
    <w:rsid w:val="00FC5F01"/>
    <w:rsid w:val="00FD537C"/>
    <w:rsid w:val="00FF381A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3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1A32EB"/>
    <w:rPr>
      <w:b/>
      <w:bCs/>
    </w:rPr>
  </w:style>
  <w:style w:type="paragraph" w:styleId="Prrafodelista">
    <w:name w:val="List Paragraph"/>
    <w:basedOn w:val="Normal"/>
    <w:uiPriority w:val="34"/>
    <w:qFormat/>
    <w:rsid w:val="003C72CF"/>
    <w:pPr>
      <w:ind w:left="720"/>
      <w:contextualSpacing/>
    </w:pPr>
  </w:style>
  <w:style w:type="paragraph" w:styleId="Sinespaciado">
    <w:name w:val="No Spacing"/>
    <w:uiPriority w:val="1"/>
    <w:qFormat/>
    <w:rsid w:val="00CF1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5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06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letinoficial.gob.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gentina.gob.ar/noticias/comite-de-crisis-covid-19-medidas-de-transpor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534D-3063-49D4-B341-792D98F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3210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Lorena Toniolli</dc:creator>
  <cp:lastModifiedBy>www.intercambiosvirtuales.org</cp:lastModifiedBy>
  <cp:revision>2</cp:revision>
  <cp:lastPrinted>2020-03-19T19:24:00Z</cp:lastPrinted>
  <dcterms:created xsi:type="dcterms:W3CDTF">2020-03-20T23:21:00Z</dcterms:created>
  <dcterms:modified xsi:type="dcterms:W3CDTF">2020-03-20T23:21:00Z</dcterms:modified>
</cp:coreProperties>
</file>